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png" ContentType="image/png"/>
  <Override PartName="/word/media/image4.png" ContentType="image/png"/>
  <Override PartName="/word/media/image8.jpeg" ContentType="image/jpeg"/>
  <Override PartName="/word/media/image5.jpeg" ContentType="image/jpeg"/>
  <Override PartName="/word/media/image6.jpeg" ContentType="image/jpeg"/>
  <Override PartName="/word/media/image7.jpeg" ContentType="image/jpe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extBody"/>
        <w:rPr>
          <w:rFonts w:ascii="DejaVu Serif" w:hAnsi="DejaVu Serif"/>
          <w:sz w:val="20"/>
        </w:rPr>
      </w:pPr>
      <w:r>
        <w:rPr>
          <w:rFonts w:ascii="DejaVu Serif" w:hAnsi="DejaVu Serif"/>
          <w:sz w:val="20"/>
        </w:rPr>
        <mc:AlternateContent>
          <mc:Choice Requires="wpg">
            <w:drawing>
              <wp:anchor behindDoc="1" distT="0" distB="0" distL="0" distR="0" simplePos="0" locked="0" layoutInCell="0" allowOverlap="1" relativeHeight="2">
                <wp:simplePos x="0" y="0"/>
                <wp:positionH relativeFrom="column">
                  <wp:posOffset>3175</wp:posOffset>
                </wp:positionH>
                <wp:positionV relativeFrom="paragraph">
                  <wp:posOffset>635</wp:posOffset>
                </wp:positionV>
                <wp:extent cx="7556500" cy="5304790"/>
                <wp:effectExtent l="0" t="0" r="0" b="0"/>
                <wp:wrapNone/>
                <wp:docPr id="1" name=""/>
                <a:graphic xmlns:a="http://schemas.openxmlformats.org/drawingml/2006/main">
                  <a:graphicData uri="http://schemas.microsoft.com/office/word/2010/wordprocessingGroup">
                    <wpg:wgp>
                      <wpg:cNvGrpSpPr/>
                      <wpg:grpSpPr>
                        <a:xfrm>
                          <a:off x="0" y="0"/>
                          <a:ext cx="7556400" cy="5304960"/>
                          <a:chOff x="0" y="0"/>
                          <a:chExt cx="7556400" cy="5304960"/>
                        </a:xfrm>
                      </wpg:grpSpPr>
                      <wps:wsp>
                        <wps:cNvSpPr/>
                        <wps:nvSpPr>
                          <wps:cNvPr id="0" name=""/>
                          <wps:cNvSpPr/>
                        </wps:nvSpPr>
                        <wps:spPr>
                          <a:xfrm>
                            <a:off x="0" y="0"/>
                            <a:ext cx="7556400" cy="99720"/>
                          </a:xfrm>
                          <a:prstGeom prst="rect">
                            <a:avLst/>
                          </a:prstGeom>
                          <a:solidFill>
                            <a:srgbClr val="569538"/>
                          </a:solidFill>
                          <a:ln w="0">
                            <a:noFill/>
                          </a:ln>
                        </wps:spPr>
                        <wps:bodyPr/>
                      </wps:wsp>
                      <pic:pic xmlns:pic="http://schemas.openxmlformats.org/drawingml/2006/picture">
                        <pic:nvPicPr>
                          <pic:cNvPr id="1" name="" descr=""/>
                          <pic:cNvPicPr/>
                        </pic:nvPicPr>
                        <pic:blipFill>
                          <a:blip r:embed="rId2"/>
                          <a:stretch/>
                        </pic:blipFill>
                        <pic:spPr>
                          <a:xfrm>
                            <a:off x="4835520" y="87120"/>
                            <a:ext cx="2720520" cy="2419920"/>
                          </a:xfrm>
                          <a:prstGeom prst="rect">
                            <a:avLst/>
                          </a:prstGeom>
                          <a:ln w="0">
                            <a:noFill/>
                          </a:ln>
                        </pic:spPr>
                      </pic:pic>
                      <pic:pic xmlns:pic="http://schemas.openxmlformats.org/drawingml/2006/picture">
                        <pic:nvPicPr>
                          <pic:cNvPr id="2" name="" descr=""/>
                          <pic:cNvPicPr/>
                        </pic:nvPicPr>
                        <pic:blipFill>
                          <a:blip r:embed="rId3"/>
                          <a:stretch/>
                        </pic:blipFill>
                        <pic:spPr>
                          <a:xfrm>
                            <a:off x="0" y="2431440"/>
                            <a:ext cx="7423920" cy="2873520"/>
                          </a:xfrm>
                          <a:prstGeom prst="rect">
                            <a:avLst/>
                          </a:prstGeom>
                          <a:ln w="0">
                            <a:noFill/>
                          </a:ln>
                        </pic:spPr>
                      </pic:pic>
                    </wpg:wgp>
                  </a:graphicData>
                </a:graphic>
              </wp:anchor>
            </w:drawing>
          </mc:Choice>
          <mc:Fallback>
            <w:pict>
              <v:group id="shape_0" style="position:absolute;margin-left:0.25pt;margin-top:0pt;width:595pt;height:417.7pt" coordorigin="5,0" coordsize="11900,8354">
                <v:rect id="shape_0" fillcolor="#569538" stroked="f" o:allowincell="f" style="position:absolute;left:5;top:0;width:11899;height:156;mso-wrap-style:none;v-text-anchor:middle">
                  <v:fill o:detectmouseclick="t" type="solid" color2="#a96ac7"/>
                  <v:stroke color="#3465a4" joinstyle="round" endcap="flat"/>
                  <w10:wrap type="non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7620;top:137;width:4283;height:3810;mso-wrap-style:none;v-text-anchor:middle" type="_x0000_t75">
                  <v:imagedata r:id="rId2" o:detectmouseclick="t"/>
                  <v:stroke color="#3465a4" joinstyle="round" endcap="flat"/>
                  <w10:wrap type="none"/>
                </v:shape>
                <v:shape id="shape_0" stroked="f" o:allowincell="f" style="position:absolute;left:5;top:3829;width:11690;height:4524;mso-wrap-style:none;v-text-anchor:middle" type="_x0000_t75">
                  <v:imagedata r:id="rId3" o:detectmouseclick="t"/>
                  <v:stroke color="#3465a4" joinstyle="round" endcap="flat"/>
                  <w10:wrap type="none"/>
                </v:shape>
              </v:group>
            </w:pict>
          </mc:Fallback>
        </mc:AlternateContent>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Normal"/>
        <w:spacing w:lineRule="exact" w:line="322" w:before="246" w:after="0"/>
        <w:ind w:left="450" w:right="0" w:hanging="0"/>
        <w:jc w:val="left"/>
        <w:rPr>
          <w:rFonts w:ascii="Trebuchet MS" w:hAnsi="Trebuchet MS"/>
          <w:sz w:val="33"/>
        </w:rPr>
      </w:pPr>
      <w:r>
        <w:rPr>
          <w:rFonts w:ascii="Trebuchet MS" w:hAnsi="Trebuchet MS"/>
          <w:color w:val="01293C"/>
          <w:w w:val="105"/>
          <w:sz w:val="33"/>
        </w:rPr>
        <w:t>WANDUSOA 2ND QUARTERLY NEWSLETTER</w:t>
      </w:r>
    </w:p>
    <w:p>
      <w:pPr>
        <w:pStyle w:val="Normal"/>
        <w:spacing w:lineRule="exact" w:line="377" w:before="0" w:after="0"/>
        <w:ind w:left="2647" w:right="0" w:hanging="0"/>
        <w:jc w:val="left"/>
        <w:rPr>
          <w:rFonts w:ascii="Verdana" w:hAnsi="Verdana"/>
          <w:b/>
          <w:b/>
          <w:sz w:val="36"/>
        </w:rPr>
      </w:pPr>
      <w:r>
        <w:rPr>
          <w:rFonts w:ascii="Verdana" w:hAnsi="Verdana"/>
          <w:b/>
          <w:color w:val="01293C"/>
          <w:w w:val="75"/>
          <w:sz w:val="36"/>
        </w:rPr>
        <w:t>APRIL-JULY 2023</w:t>
      </w:r>
    </w:p>
    <w:p>
      <w:pPr>
        <w:pStyle w:val="TextBody"/>
        <w:ind w:left="744" w:right="0" w:hanging="0"/>
        <w:rPr>
          <w:rFonts w:ascii="Verdana" w:hAnsi="Verdana"/>
          <w:sz w:val="20"/>
        </w:rPr>
      </w:pPr>
      <w:r>
        <w:rPr/>
        <mc:AlternateContent>
          <mc:Choice Requires="wpg">
            <w:drawing>
              <wp:inline distT="0" distB="0" distL="0" distR="0">
                <wp:extent cx="4058285" cy="194945"/>
                <wp:effectExtent l="114300" t="0" r="114300" b="0"/>
                <wp:docPr id="2" name=""/>
                <a:graphic xmlns:a="http://schemas.openxmlformats.org/drawingml/2006/main">
                  <a:graphicData uri="http://schemas.microsoft.com/office/word/2010/wordprocessingGroup">
                    <wpg:wgp>
                      <wpg:cNvGrpSpPr/>
                      <wpg:grpSpPr>
                        <a:xfrm>
                          <a:off x="0" y="0"/>
                          <a:ext cx="4058280" cy="195120"/>
                          <a:chOff x="0" y="0"/>
                          <a:chExt cx="4058280" cy="195120"/>
                        </a:xfrm>
                      </wpg:grpSpPr>
                      <wps:wsp>
                        <wps:cNvSpPr/>
                        <wps:spPr>
                          <a:xfrm>
                            <a:off x="0" y="0"/>
                            <a:ext cx="4058280" cy="195120"/>
                          </a:xfrm>
                          <a:custGeom>
                            <a:avLst/>
                            <a:gdLst/>
                            <a:ahLst/>
                            <a:rect l="0" t="0" r="r" b="b"/>
                            <a:pathLst>
                              <a:path w="11273" h="542">
                                <a:moveTo>
                                  <a:pt x="11273" y="0"/>
                                </a:moveTo>
                                <a:lnTo>
                                  <a:pt x="5705" y="0"/>
                                </a:lnTo>
                                <a:lnTo>
                                  <a:pt x="5569" y="0"/>
                                </a:lnTo>
                                <a:lnTo>
                                  <a:pt x="0" y="0"/>
                                </a:lnTo>
                                <a:lnTo>
                                  <a:pt x="0" y="542"/>
                                </a:lnTo>
                                <a:lnTo>
                                  <a:pt x="5569" y="542"/>
                                </a:lnTo>
                                <a:lnTo>
                                  <a:pt x="5705" y="542"/>
                                </a:lnTo>
                                <a:lnTo>
                                  <a:pt x="11273" y="542"/>
                                </a:lnTo>
                                <a:lnTo>
                                  <a:pt x="11273" y="0"/>
                                </a:lnTo>
                                <a:close/>
                              </a:path>
                            </a:pathLst>
                          </a:custGeom>
                          <a:solidFill>
                            <a:srgbClr val="569538"/>
                          </a:solidFill>
                          <a:ln w="0">
                            <a:noFill/>
                          </a:ln>
                        </wps:spPr>
                        <wps:bodyPr/>
                      </wps:wsp>
                    </wpg:wgp>
                  </a:graphicData>
                </a:graphic>
              </wp:inline>
            </w:drawing>
          </mc:Choice>
          <mc:Fallback>
            <w:pict>
              <v:group id="shape_0" style="position:absolute;margin-left:0pt;margin-top:-15.4pt;width:319.5pt;height:15.3pt" coordorigin="0,-308" coordsize="6390,306">
                <v:shape id="shape_0" coordsize="11274,543" path="m11273,0l5705,0l5569,0l0,0l0,542l5569,542l5705,542l11273,542l11273,0e" fillcolor="#569538" stroked="f" o:allowincell="f" style="position:absolute;left:0;top:-308;width:6390;height:306;mso-wrap-style:none;v-text-anchor:middle;mso-position-vertical:top">
                  <v:fill o:detectmouseclick="t" type="solid" color2="#a96ac7"/>
                  <v:stroke color="#3465a4" joinstyle="round" endcap="flat"/>
                  <w10:wrap type="none"/>
                </v:shape>
              </v:group>
            </w:pict>
          </mc:Fallback>
        </mc:AlternateContent>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spacing w:before="6" w:after="0"/>
        <w:rPr>
          <w:rFonts w:ascii="Verdana" w:hAnsi="Verdana"/>
          <w:b/>
          <w:b/>
          <w:sz w:val="26"/>
        </w:rPr>
      </w:pPr>
      <w:r>
        <w:rPr>
          <w:rFonts w:ascii="Verdana" w:hAnsi="Verdana"/>
          <w:b/>
          <w:sz w:val="26"/>
        </w:rPr>
      </w:r>
    </w:p>
    <w:p>
      <w:pPr>
        <w:pStyle w:val="Title"/>
        <w:rPr/>
      </w:pPr>
      <w:r>
        <w:rPr>
          <w:color w:val="01293C"/>
          <w:w w:val="70"/>
        </w:rPr>
        <w:t>REGENERATIVE NEWS</w:t>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0"/>
        </w:rPr>
      </w:pPr>
      <w:r>
        <w:rPr>
          <w:rFonts w:ascii="Arial Black" w:hAnsi="Arial Black"/>
          <w:sz w:val="20"/>
        </w:rPr>
      </w:r>
    </w:p>
    <w:p>
      <w:pPr>
        <w:pStyle w:val="TextBody"/>
        <w:rPr>
          <w:rFonts w:ascii="Arial Black" w:hAnsi="Arial Black"/>
          <w:sz w:val="21"/>
        </w:rPr>
      </w:pPr>
      <w:r>
        <w:rPr>
          <w:rFonts w:ascii="Arial Black" w:hAnsi="Arial Black"/>
          <w:sz w:val="21"/>
        </w:rPr>
      </w:r>
    </w:p>
    <w:p>
      <w:pPr>
        <w:pStyle w:val="Normal"/>
        <w:spacing w:before="100" w:after="0"/>
        <w:ind w:left="0" w:right="0" w:hanging="0"/>
        <w:jc w:val="both"/>
        <w:rPr>
          <w:sz w:val="22"/>
        </w:rPr>
      </w:pPr>
      <w:r>
        <w:rPr/>
      </w:r>
    </w:p>
    <w:p>
      <w:pPr>
        <w:pStyle w:val="Normal"/>
        <w:spacing w:before="100" w:after="0"/>
        <w:ind w:left="0" w:right="0" w:hanging="0"/>
        <w:jc w:val="both"/>
        <w:rPr>
          <w:sz w:val="22"/>
        </w:rPr>
      </w:pPr>
      <w:r>
        <w:rPr>
          <w:color w:val="01293C"/>
          <w:w w:val="105"/>
          <w:sz w:val="22"/>
        </w:rPr>
        <w:t>Dear friends and supporters of Wandusoa,</w:t>
      </w:r>
    </w:p>
    <w:p>
      <w:pPr>
        <w:pStyle w:val="Normal"/>
        <w:spacing w:lineRule="auto" w:line="295" w:before="61" w:after="0"/>
        <w:ind w:left="0" w:right="7" w:hanging="0"/>
        <w:jc w:val="both"/>
        <w:rPr>
          <w:sz w:val="22"/>
        </w:rPr>
      </w:pPr>
      <w:r>
        <mc:AlternateContent>
          <mc:Choice Requires="wpg">
            <w:drawing>
              <wp:anchor behindDoc="1" distT="0" distB="0" distL="114300" distR="114300" simplePos="0" locked="0" layoutInCell="0" allowOverlap="1" relativeHeight="4">
                <wp:simplePos x="0" y="0"/>
                <wp:positionH relativeFrom="page">
                  <wp:posOffset>3175</wp:posOffset>
                </wp:positionH>
                <wp:positionV relativeFrom="paragraph">
                  <wp:posOffset>1417955</wp:posOffset>
                </wp:positionV>
                <wp:extent cx="7556500" cy="2954020"/>
                <wp:effectExtent l="0" t="0" r="0" b="0"/>
                <wp:wrapNone/>
                <wp:docPr id="3" name=""/>
                <a:graphic xmlns:a="http://schemas.openxmlformats.org/drawingml/2006/main">
                  <a:graphicData uri="http://schemas.microsoft.com/office/word/2010/wordprocessingGroup">
                    <wpg:wgp>
                      <wpg:cNvGrpSpPr/>
                      <wpg:grpSpPr>
                        <a:xfrm>
                          <a:off x="0" y="0"/>
                          <a:ext cx="7556400" cy="2954160"/>
                          <a:chOff x="0" y="0"/>
                          <a:chExt cx="7556400" cy="2954160"/>
                        </a:xfrm>
                      </wpg:grpSpPr>
                      <pic:pic xmlns:pic="http://schemas.openxmlformats.org/drawingml/2006/picture">
                        <pic:nvPicPr>
                          <pic:cNvPr id="3" name="" descr=""/>
                          <pic:cNvPicPr/>
                        </pic:nvPicPr>
                        <pic:blipFill>
                          <a:blip r:embed="rId4"/>
                          <a:stretch/>
                        </pic:blipFill>
                        <pic:spPr>
                          <a:xfrm>
                            <a:off x="0" y="0"/>
                            <a:ext cx="7556400" cy="2954160"/>
                          </a:xfrm>
                          <a:prstGeom prst="rect">
                            <a:avLst/>
                          </a:prstGeom>
                          <a:ln w="0">
                            <a:noFill/>
                          </a:ln>
                        </pic:spPr>
                      </pic:pic>
                      <wps:wsp>
                        <wps:cNvSpPr/>
                        <wps:nvSpPr>
                          <wps:cNvPr id="4" name=""/>
                          <wps:cNvSpPr/>
                        </wps:nvSpPr>
                        <wps:spPr>
                          <a:xfrm>
                            <a:off x="0" y="254520"/>
                            <a:ext cx="7556400" cy="19800"/>
                          </a:xfrm>
                          <a:prstGeom prst="rect">
                            <a:avLst/>
                          </a:prstGeom>
                          <a:solidFill>
                            <a:srgbClr val="01293c"/>
                          </a:solidFill>
                          <a:ln w="0">
                            <a:noFill/>
                          </a:ln>
                        </wps:spPr>
                        <wps:bodyPr/>
                      </wps:wsp>
                      <wps:wsp>
                        <wps:cNvSpPr txBox="1"/>
                        <wps:spPr>
                          <a:xfrm>
                            <a:off x="0" y="0"/>
                            <a:ext cx="7556400" cy="2954160"/>
                          </a:xfrm>
                          <a:prstGeom prst="rect">
                            <a:avLst/>
                          </a:prstGeom>
                          <a:noFill/>
                          <a:ln w="0">
                            <a:noFill/>
                          </a:ln>
                        </wps:spPr>
                        <wps:txbx>
                          <w:txbxContent>
                            <w:p>
                              <w:pPr>
                                <w:overflowPunct w:val="false"/>
                                <w:ind w:hanging="0"/>
                                <w:jc w:val="left"/>
                                <w:rPr/>
                              </w:pPr>
                              <w:r>
                                <w:rPr>
                                  <w:b/>
                                  <w:sz w:val="37"/>
                                  <w:rFonts w:asciiTheme="minorHAnsi" w:cstheme="minorBidi" w:eastAsiaTheme="minorHAnsi" w:hAnsiTheme="minorHAnsi" w:ascii="Verdana" w:hAnsi="Verdana" w:eastAsia="" w:cs=""/>
                                  <w:color w:val="FFFFFF"/>
                                </w:rPr>
                                <w:t>MAKING TOPSOIL FERTILE AND HARVESTING HEALTHILY.</w:t>
                              </w:r>
                            </w:p>
                          </w:txbxContent>
                        </wps:txbx>
                        <wps:bodyPr wrap="square" lIns="0" rIns="0" tIns="0" bIns="0" anchor="t">
                          <a:noAutofit/>
                        </wps:bodyPr>
                      </wps:wsp>
                    </wpg:wgp>
                  </a:graphicData>
                </a:graphic>
              </wp:anchor>
            </w:drawing>
          </mc:Choice>
          <mc:Fallback>
            <w:pict>
              <v:group id="shape_0" style="position:absolute;margin-left:0.25pt;margin-top:111.65pt;width:595pt;height:232.6pt" coordorigin="5,2233" coordsize="11900,4652">
                <v:shape id="shape_0" stroked="f" o:allowincell="f" style="position:absolute;left:5;top:2233;width:11899;height:4651;mso-wrap-style:none;v-text-anchor:middle;mso-position-horizontal-relative:page" type="_x0000_t75">
                  <v:imagedata r:id="rId4" o:detectmouseclick="t"/>
                  <v:stroke color="#3465a4" joinstyle="round" endcap="flat"/>
                  <w10:wrap type="none"/>
                </v:shape>
                <v:rect id="shape_0" fillcolor="#01293c" stroked="f" o:allowincell="f" style="position:absolute;left:5;top:2634;width:11899;height:30;mso-wrap-style:none;v-text-anchor:middle;mso-position-horizontal-relative:page">
                  <v:fill o:detectmouseclick="t" type="solid" color2="#fed6c3"/>
                  <v:stroke color="#3465a4" joinstyle="round" endcap="flat"/>
                  <w10:wrap type="none"/>
                </v:rect>
                <v:shapetype id="_x0000_t202" coordsize="21600,21600" o:spt="202" path="m,l,21600l21600,21600l21600,xe">
                  <v:stroke joinstyle="miter"/>
                  <v:path gradientshapeok="t" o:connecttype="rect"/>
                </v:shapetype>
                <v:shape id="shape_0" stroked="f" o:allowincell="f" style="position:absolute;left:5;top:2233;width:11899;height:4651;mso-wrap-style:square;v-text-anchor:top;mso-position-horizontal-relative:page" type="_x0000_t202">
                  <v:textbox>
                    <w:txbxContent>
                      <w:p>
                        <w:pPr>
                          <w:overflowPunct w:val="false"/>
                          <w:ind w:hanging="0"/>
                          <w:jc w:val="left"/>
                          <w:rPr/>
                        </w:pPr>
                        <w:r>
                          <w:rPr>
                            <w:b/>
                            <w:sz w:val="37"/>
                            <w:rFonts w:asciiTheme="minorHAnsi" w:cstheme="minorBidi" w:eastAsiaTheme="minorHAnsi" w:hAnsiTheme="minorHAnsi" w:ascii="Verdana" w:hAnsi="Verdana" w:eastAsia="" w:cs=""/>
                            <w:color w:val="FFFFFF"/>
                          </w:rPr>
                          <w:t>MAKING TOPSOIL FERTILE AND HARVESTING HEALTHILY.</w:t>
                        </w:r>
                      </w:p>
                    </w:txbxContent>
                  </v:textbox>
                  <v:fill o:detectmouseclick="t" on="false"/>
                  <v:stroke color="#3465a4" joinstyle="round" endcap="flat"/>
                  <w10:wrap type="none"/>
                </v:shape>
              </v:group>
            </w:pict>
          </mc:Fallback>
        </mc:AlternateContent>
      </w:r>
      <w:r>
        <w:rPr>
          <w:color w:val="01293C"/>
          <w:spacing w:val="2"/>
          <w:w w:val="105"/>
          <w:sz w:val="22"/>
        </w:rPr>
        <w:t xml:space="preserve">The </w:t>
      </w:r>
      <w:r>
        <w:rPr>
          <w:color w:val="01293C"/>
          <w:spacing w:val="3"/>
          <w:w w:val="105"/>
          <w:sz w:val="22"/>
        </w:rPr>
        <w:t xml:space="preserve">Second Quarter </w:t>
      </w:r>
      <w:r>
        <w:rPr>
          <w:color w:val="01293C"/>
          <w:w w:val="105"/>
          <w:sz w:val="22"/>
        </w:rPr>
        <w:t xml:space="preserve">of </w:t>
      </w:r>
      <w:r>
        <w:rPr>
          <w:color w:val="01293C"/>
          <w:spacing w:val="3"/>
          <w:w w:val="105"/>
          <w:sz w:val="22"/>
        </w:rPr>
        <w:t xml:space="preserve">2023 </w:t>
      </w:r>
      <w:r>
        <w:rPr>
          <w:color w:val="01293C"/>
          <w:spacing w:val="2"/>
          <w:w w:val="105"/>
          <w:sz w:val="22"/>
        </w:rPr>
        <w:t xml:space="preserve">for </w:t>
      </w:r>
      <w:r>
        <w:rPr>
          <w:color w:val="01293C"/>
          <w:spacing w:val="3"/>
          <w:w w:val="105"/>
          <w:sz w:val="22"/>
        </w:rPr>
        <w:t xml:space="preserve">Wandusoa </w:t>
      </w:r>
      <w:r>
        <w:rPr>
          <w:color w:val="01293C"/>
          <w:spacing w:val="2"/>
          <w:w w:val="105"/>
          <w:sz w:val="22"/>
        </w:rPr>
        <w:t xml:space="preserve">has </w:t>
      </w:r>
      <w:r>
        <w:rPr>
          <w:color w:val="01293C"/>
          <w:spacing w:val="3"/>
          <w:w w:val="105"/>
          <w:sz w:val="22"/>
        </w:rPr>
        <w:t xml:space="preserve">been </w:t>
      </w:r>
      <w:r>
        <w:rPr>
          <w:color w:val="01293C"/>
          <w:w w:val="105"/>
          <w:sz w:val="22"/>
        </w:rPr>
        <w:t xml:space="preserve">an </w:t>
      </w:r>
      <w:r>
        <w:rPr>
          <w:color w:val="01293C"/>
          <w:spacing w:val="3"/>
          <w:w w:val="105"/>
          <w:sz w:val="22"/>
        </w:rPr>
        <w:t xml:space="preserve">exciting </w:t>
      </w:r>
      <w:r>
        <w:rPr>
          <w:color w:val="01293C"/>
          <w:spacing w:val="2"/>
          <w:w w:val="105"/>
          <w:sz w:val="22"/>
        </w:rPr>
        <w:t xml:space="preserve">and </w:t>
      </w:r>
      <w:r>
        <w:rPr>
          <w:color w:val="01293C"/>
          <w:spacing w:val="3"/>
          <w:w w:val="105"/>
          <w:sz w:val="22"/>
        </w:rPr>
        <w:t xml:space="preserve">busy one. </w:t>
      </w:r>
      <w:r>
        <w:rPr>
          <w:color w:val="01293C"/>
          <w:w w:val="105"/>
          <w:sz w:val="22"/>
        </w:rPr>
        <w:t xml:space="preserve">We </w:t>
      </w:r>
      <w:r>
        <w:rPr>
          <w:color w:val="01293C"/>
          <w:spacing w:val="2"/>
          <w:w w:val="105"/>
          <w:sz w:val="22"/>
        </w:rPr>
        <w:t xml:space="preserve">are </w:t>
      </w:r>
      <w:r>
        <w:rPr>
          <w:color w:val="01293C"/>
          <w:spacing w:val="3"/>
          <w:w w:val="105"/>
          <w:sz w:val="22"/>
        </w:rPr>
        <w:t xml:space="preserve">pleased </w:t>
      </w:r>
      <w:r>
        <w:rPr>
          <w:color w:val="01293C"/>
          <w:w w:val="105"/>
          <w:sz w:val="22"/>
        </w:rPr>
        <w:t xml:space="preserve">to </w:t>
      </w:r>
      <w:r>
        <w:rPr>
          <w:color w:val="01293C"/>
          <w:spacing w:val="3"/>
          <w:w w:val="105"/>
          <w:sz w:val="22"/>
        </w:rPr>
        <w:t xml:space="preserve">receive </w:t>
      </w:r>
      <w:r>
        <w:rPr>
          <w:color w:val="01293C"/>
          <w:spacing w:val="2"/>
          <w:w w:val="105"/>
          <w:sz w:val="22"/>
        </w:rPr>
        <w:t xml:space="preserve">two </w:t>
      </w:r>
      <w:r>
        <w:rPr>
          <w:color w:val="01293C"/>
          <w:spacing w:val="3"/>
          <w:w w:val="105"/>
          <w:sz w:val="22"/>
        </w:rPr>
        <w:t xml:space="preserve">Kanthari Alumni, three Junior Senators, </w:t>
      </w:r>
      <w:r>
        <w:rPr>
          <w:color w:val="01293C"/>
          <w:spacing w:val="2"/>
          <w:w w:val="105"/>
          <w:sz w:val="22"/>
        </w:rPr>
        <w:t xml:space="preserve">and </w:t>
      </w:r>
      <w:r>
        <w:rPr>
          <w:color w:val="01293C"/>
          <w:spacing w:val="3"/>
          <w:w w:val="105"/>
          <w:sz w:val="22"/>
        </w:rPr>
        <w:t xml:space="preserve">Senior Officers </w:t>
      </w:r>
      <w:r>
        <w:rPr>
          <w:color w:val="01293C"/>
          <w:w w:val="105"/>
          <w:sz w:val="22"/>
        </w:rPr>
        <w:t xml:space="preserve">of </w:t>
      </w:r>
      <w:r>
        <w:rPr>
          <w:color w:val="01293C"/>
          <w:spacing w:val="2"/>
          <w:w w:val="105"/>
          <w:sz w:val="22"/>
        </w:rPr>
        <w:t xml:space="preserve">the </w:t>
      </w:r>
      <w:r>
        <w:rPr>
          <w:color w:val="01293C"/>
          <w:spacing w:val="3"/>
          <w:w w:val="105"/>
          <w:sz w:val="22"/>
        </w:rPr>
        <w:t xml:space="preserve">Regional Delegation </w:t>
      </w:r>
      <w:r>
        <w:rPr>
          <w:color w:val="01293C"/>
          <w:w w:val="105"/>
          <w:sz w:val="22"/>
        </w:rPr>
        <w:t xml:space="preserve">of </w:t>
      </w:r>
      <w:r>
        <w:rPr>
          <w:color w:val="01293C"/>
          <w:spacing w:val="2"/>
          <w:w w:val="105"/>
          <w:sz w:val="22"/>
        </w:rPr>
        <w:t xml:space="preserve">the </w:t>
      </w:r>
      <w:r>
        <w:rPr>
          <w:color w:val="01293C"/>
          <w:spacing w:val="3"/>
          <w:w w:val="105"/>
          <w:sz w:val="22"/>
        </w:rPr>
        <w:t xml:space="preserve">Center Region </w:t>
      </w:r>
      <w:r>
        <w:rPr>
          <w:color w:val="01293C"/>
          <w:w w:val="105"/>
          <w:sz w:val="22"/>
        </w:rPr>
        <w:t xml:space="preserve">of </w:t>
      </w:r>
      <w:r>
        <w:rPr>
          <w:color w:val="01293C"/>
          <w:spacing w:val="3"/>
          <w:w w:val="105"/>
          <w:sz w:val="22"/>
        </w:rPr>
        <w:t xml:space="preserve">Cameroon </w:t>
      </w:r>
      <w:r>
        <w:rPr>
          <w:color w:val="01293C"/>
          <w:w w:val="105"/>
          <w:sz w:val="22"/>
        </w:rPr>
        <w:t xml:space="preserve">on </w:t>
      </w:r>
      <w:r>
        <w:rPr>
          <w:color w:val="01293C"/>
          <w:spacing w:val="2"/>
          <w:w w:val="105"/>
          <w:sz w:val="22"/>
        </w:rPr>
        <w:t xml:space="preserve">our </w:t>
      </w:r>
      <w:r>
        <w:rPr>
          <w:color w:val="01293C"/>
          <w:spacing w:val="3"/>
          <w:w w:val="105"/>
          <w:sz w:val="22"/>
        </w:rPr>
        <w:t xml:space="preserve">premises </w:t>
      </w:r>
      <w:r>
        <w:rPr>
          <w:color w:val="01293C"/>
          <w:spacing w:val="2"/>
          <w:w w:val="105"/>
          <w:sz w:val="22"/>
        </w:rPr>
        <w:t xml:space="preserve">and </w:t>
      </w:r>
      <w:r>
        <w:rPr>
          <w:color w:val="01293C"/>
          <w:spacing w:val="3"/>
          <w:w w:val="105"/>
          <w:sz w:val="22"/>
        </w:rPr>
        <w:t xml:space="preserve">farm. Beneficiaries also started reaping </w:t>
      </w:r>
      <w:r>
        <w:rPr>
          <w:color w:val="01293C"/>
          <w:spacing w:val="2"/>
          <w:w w:val="105"/>
          <w:sz w:val="22"/>
        </w:rPr>
        <w:t xml:space="preserve">the </w:t>
      </w:r>
      <w:r>
        <w:rPr>
          <w:color w:val="01293C"/>
          <w:spacing w:val="3"/>
          <w:w w:val="105"/>
          <w:sz w:val="22"/>
        </w:rPr>
        <w:t xml:space="preserve">fruits </w:t>
      </w:r>
      <w:r>
        <w:rPr>
          <w:color w:val="01293C"/>
          <w:w w:val="105"/>
          <w:sz w:val="22"/>
        </w:rPr>
        <w:t xml:space="preserve">of </w:t>
      </w:r>
      <w:r>
        <w:rPr>
          <w:color w:val="01293C"/>
          <w:spacing w:val="3"/>
          <w:w w:val="105"/>
          <w:sz w:val="22"/>
        </w:rPr>
        <w:t xml:space="preserve">their labor. </w:t>
      </w:r>
      <w:r>
        <w:rPr>
          <w:color w:val="01293C"/>
          <w:w w:val="105"/>
          <w:sz w:val="22"/>
        </w:rPr>
        <w:t xml:space="preserve">It is </w:t>
      </w:r>
      <w:r>
        <w:rPr>
          <w:color w:val="01293C"/>
          <w:spacing w:val="2"/>
          <w:w w:val="105"/>
          <w:sz w:val="22"/>
        </w:rPr>
        <w:t xml:space="preserve">our </w:t>
      </w:r>
      <w:r>
        <w:rPr>
          <w:color w:val="01293C"/>
          <w:spacing w:val="3"/>
          <w:w w:val="105"/>
          <w:sz w:val="22"/>
        </w:rPr>
        <w:t xml:space="preserve">harvesting season. </w:t>
      </w:r>
      <w:r>
        <w:rPr>
          <w:color w:val="01293C"/>
          <w:spacing w:val="2"/>
          <w:w w:val="105"/>
          <w:sz w:val="22"/>
        </w:rPr>
        <w:t xml:space="preserve">The </w:t>
      </w:r>
      <w:r>
        <w:rPr>
          <w:color w:val="01293C"/>
          <w:spacing w:val="3"/>
          <w:w w:val="105"/>
          <w:sz w:val="22"/>
        </w:rPr>
        <w:t xml:space="preserve">highlight </w:t>
      </w:r>
      <w:r>
        <w:rPr>
          <w:color w:val="01293C"/>
          <w:w w:val="105"/>
          <w:sz w:val="22"/>
        </w:rPr>
        <w:t xml:space="preserve">of </w:t>
      </w:r>
      <w:r>
        <w:rPr>
          <w:color w:val="01293C"/>
          <w:spacing w:val="3"/>
          <w:w w:val="105"/>
          <w:sz w:val="22"/>
        </w:rPr>
        <w:t xml:space="preserve">this second quarter </w:t>
      </w:r>
      <w:r>
        <w:rPr>
          <w:color w:val="01293C"/>
          <w:w w:val="105"/>
          <w:sz w:val="22"/>
        </w:rPr>
        <w:t xml:space="preserve">of </w:t>
      </w:r>
      <w:r>
        <w:rPr>
          <w:color w:val="01293C"/>
          <w:spacing w:val="2"/>
          <w:w w:val="105"/>
          <w:sz w:val="22"/>
        </w:rPr>
        <w:t xml:space="preserve">the </w:t>
      </w:r>
      <w:r>
        <w:rPr>
          <w:color w:val="01293C"/>
          <w:spacing w:val="3"/>
          <w:w w:val="105"/>
          <w:sz w:val="22"/>
        </w:rPr>
        <w:t xml:space="preserve">year </w:t>
      </w:r>
      <w:r>
        <w:rPr>
          <w:color w:val="01293C"/>
          <w:w w:val="105"/>
          <w:sz w:val="22"/>
        </w:rPr>
        <w:t xml:space="preserve">is </w:t>
      </w:r>
      <w:r>
        <w:rPr>
          <w:color w:val="01293C"/>
          <w:spacing w:val="2"/>
          <w:w w:val="105"/>
          <w:sz w:val="22"/>
        </w:rPr>
        <w:t xml:space="preserve">the </w:t>
      </w:r>
      <w:r>
        <w:rPr>
          <w:color w:val="01293C"/>
          <w:spacing w:val="3"/>
          <w:w w:val="105"/>
          <w:sz w:val="22"/>
        </w:rPr>
        <w:t xml:space="preserve">Training workshop </w:t>
      </w:r>
      <w:r>
        <w:rPr>
          <w:color w:val="01293C"/>
          <w:w w:val="105"/>
          <w:sz w:val="22"/>
        </w:rPr>
        <w:t xml:space="preserve">on </w:t>
      </w:r>
      <w:r>
        <w:rPr>
          <w:color w:val="01293C"/>
          <w:spacing w:val="2"/>
          <w:w w:val="105"/>
          <w:sz w:val="22"/>
        </w:rPr>
        <w:t xml:space="preserve">the </w:t>
      </w:r>
      <w:r>
        <w:rPr>
          <w:color w:val="01293C"/>
          <w:spacing w:val="3"/>
          <w:w w:val="105"/>
          <w:sz w:val="22"/>
        </w:rPr>
        <w:t xml:space="preserve">Transformation </w:t>
      </w:r>
      <w:r>
        <w:rPr>
          <w:color w:val="01293C"/>
          <w:spacing w:val="2"/>
          <w:w w:val="105"/>
          <w:sz w:val="22"/>
        </w:rPr>
        <w:t xml:space="preserve">and </w:t>
      </w:r>
      <w:r>
        <w:rPr>
          <w:color w:val="01293C"/>
          <w:spacing w:val="3"/>
          <w:w w:val="105"/>
          <w:sz w:val="22"/>
        </w:rPr>
        <w:t xml:space="preserve">Preservation </w:t>
      </w:r>
      <w:r>
        <w:rPr>
          <w:color w:val="01293C"/>
          <w:w w:val="105"/>
          <w:sz w:val="22"/>
        </w:rPr>
        <w:t xml:space="preserve">of </w:t>
      </w:r>
      <w:r>
        <w:rPr>
          <w:color w:val="01293C"/>
          <w:spacing w:val="3"/>
          <w:w w:val="105"/>
          <w:sz w:val="22"/>
        </w:rPr>
        <w:t xml:space="preserve">food </w:t>
      </w:r>
      <w:r>
        <w:rPr>
          <w:color w:val="01293C"/>
          <w:w w:val="105"/>
          <w:sz w:val="22"/>
        </w:rPr>
        <w:t xml:space="preserve">in </w:t>
      </w:r>
      <w:r>
        <w:rPr>
          <w:color w:val="01293C"/>
          <w:spacing w:val="3"/>
          <w:w w:val="105"/>
          <w:sz w:val="22"/>
        </w:rPr>
        <w:t xml:space="preserve">partnership with </w:t>
      </w:r>
      <w:r>
        <w:rPr>
          <w:color w:val="01293C"/>
          <w:spacing w:val="2"/>
          <w:w w:val="105"/>
          <w:sz w:val="22"/>
        </w:rPr>
        <w:t xml:space="preserve">the </w:t>
      </w:r>
      <w:r>
        <w:rPr>
          <w:color w:val="01293C"/>
          <w:spacing w:val="3"/>
          <w:w w:val="105"/>
          <w:sz w:val="22"/>
        </w:rPr>
        <w:t xml:space="preserve">PEACE CROPS organization </w:t>
      </w:r>
      <w:r>
        <w:rPr>
          <w:color w:val="01293C"/>
          <w:w w:val="105"/>
          <w:sz w:val="22"/>
        </w:rPr>
        <w:t xml:space="preserve">in </w:t>
      </w:r>
      <w:r>
        <w:rPr>
          <w:color w:val="01293C"/>
          <w:spacing w:val="3"/>
          <w:w w:val="105"/>
          <w:sz w:val="22"/>
        </w:rPr>
        <w:t xml:space="preserve">Cameroon. Please read, enjoy, </w:t>
      </w:r>
      <w:r>
        <w:rPr>
          <w:color w:val="01293C"/>
          <w:spacing w:val="2"/>
          <w:w w:val="105"/>
          <w:sz w:val="22"/>
        </w:rPr>
        <w:t xml:space="preserve">and </w:t>
      </w:r>
      <w:r>
        <w:rPr>
          <w:color w:val="01293C"/>
          <w:spacing w:val="3"/>
          <w:w w:val="105"/>
          <w:sz w:val="22"/>
        </w:rPr>
        <w:t xml:space="preserve">share with friends, families, </w:t>
      </w:r>
      <w:r>
        <w:rPr>
          <w:color w:val="01293C"/>
          <w:spacing w:val="2"/>
          <w:w w:val="105"/>
          <w:sz w:val="22"/>
        </w:rPr>
        <w:t xml:space="preserve">and </w:t>
      </w:r>
      <w:r>
        <w:rPr>
          <w:color w:val="01293C"/>
          <w:spacing w:val="3"/>
          <w:w w:val="105"/>
          <w:sz w:val="22"/>
        </w:rPr>
        <w:t>your</w:t>
      </w:r>
      <w:r>
        <w:rPr>
          <w:color w:val="01293C"/>
          <w:spacing w:val="42"/>
          <w:w w:val="105"/>
          <w:sz w:val="22"/>
        </w:rPr>
        <w:t xml:space="preserve"> </w:t>
      </w:r>
      <w:r>
        <w:rPr>
          <w:color w:val="01293C"/>
          <w:spacing w:val="3"/>
          <w:w w:val="105"/>
          <w:sz w:val="22"/>
        </w:rPr>
        <w:t>networks.</w:t>
      </w:r>
    </w:p>
    <w:p>
      <w:pPr>
        <w:sectPr>
          <w:type w:val="nextPage"/>
          <w:pgSz w:w="11906" w:h="16850"/>
          <w:pgMar w:left="0" w:right="0" w:gutter="0" w:header="0" w:top="0" w:footer="0" w:bottom="0"/>
          <w:pgNumType w:fmt="decimal"/>
          <w:formProt w:val="false"/>
          <w:textDirection w:val="lrTb"/>
        </w:sectPr>
      </w:pPr>
    </w:p>
    <w:p>
      <w:pPr>
        <w:pStyle w:val="TextBody"/>
        <w:rPr>
          <w:sz w:val="20"/>
        </w:rPr>
      </w:pPr>
      <w:r>
        <w:rPr>
          <w:sz w:val="20"/>
        </w:rPr>
      </w:r>
    </w:p>
    <w:p>
      <w:pPr>
        <w:pStyle w:val="TextBody"/>
        <w:spacing w:before="11" w:after="0"/>
        <w:rPr>
          <w:sz w:val="15"/>
        </w:rPr>
      </w:pPr>
      <w:r>
        <w:rPr>
          <w:sz w:val="15"/>
        </w:rPr>
      </w:r>
    </w:p>
    <w:p>
      <w:pPr>
        <w:sectPr>
          <w:type w:val="nextPage"/>
          <w:pgSz w:w="11906" w:h="16850"/>
          <w:pgMar w:left="0" w:right="0" w:gutter="0" w:header="0" w:top="0" w:footer="0" w:bottom="280"/>
          <w:pgNumType w:fmt="decimal"/>
          <w:formProt w:val="false"/>
          <w:textDirection w:val="lrTb"/>
          <w:docGrid w:type="default" w:linePitch="100" w:charSpace="4096"/>
        </w:sectPr>
      </w:pPr>
    </w:p>
    <w:p>
      <w:pPr>
        <w:pStyle w:val="Normal"/>
        <w:spacing w:before="115" w:after="0"/>
        <w:ind w:left="706" w:right="0" w:hanging="0"/>
        <w:jc w:val="left"/>
        <w:rPr>
          <w:rFonts w:ascii="Arial Black" w:hAnsi="Arial Black"/>
          <w:sz w:val="42"/>
        </w:rPr>
      </w:pPr>
      <w:r>
        <mc:AlternateContent>
          <mc:Choice Requires="wpg">
            <w:drawing>
              <wp:anchor behindDoc="1" distT="0" distB="0" distL="0" distR="0" simplePos="0" locked="0" layoutInCell="0" allowOverlap="1" relativeHeight="5">
                <wp:simplePos x="0" y="0"/>
                <wp:positionH relativeFrom="column">
                  <wp:posOffset>2540</wp:posOffset>
                </wp:positionH>
                <wp:positionV relativeFrom="paragraph">
                  <wp:posOffset>234315</wp:posOffset>
                </wp:positionV>
                <wp:extent cx="7471410" cy="7477125"/>
                <wp:effectExtent l="0" t="0" r="0" b="0"/>
                <wp:wrapNone/>
                <wp:docPr id="4" name=""/>
                <a:graphic xmlns:a="http://schemas.openxmlformats.org/drawingml/2006/main">
                  <a:graphicData uri="http://schemas.microsoft.com/office/word/2010/wordprocessingGroup">
                    <wpg:wgp>
                      <wpg:cNvGrpSpPr/>
                      <wpg:grpSpPr>
                        <a:xfrm>
                          <a:off x="0" y="0"/>
                          <a:ext cx="7471440" cy="7477200"/>
                          <a:chOff x="0" y="0"/>
                          <a:chExt cx="7471440" cy="7477200"/>
                        </a:xfrm>
                      </wpg:grpSpPr>
                      <pic:pic xmlns:pic="http://schemas.openxmlformats.org/drawingml/2006/picture">
                        <pic:nvPicPr>
                          <pic:cNvPr id="5" name="" descr=""/>
                          <pic:cNvPicPr/>
                        </pic:nvPicPr>
                        <pic:blipFill>
                          <a:blip r:embed="rId5"/>
                          <a:stretch/>
                        </pic:blipFill>
                        <pic:spPr>
                          <a:xfrm>
                            <a:off x="0" y="3274560"/>
                            <a:ext cx="7471440" cy="4202280"/>
                          </a:xfrm>
                          <a:prstGeom prst="rect">
                            <a:avLst/>
                          </a:prstGeom>
                          <a:ln w="0">
                            <a:noFill/>
                          </a:ln>
                        </pic:spPr>
                      </pic:pic>
                      <wps:wsp>
                        <wps:cNvSpPr/>
                        <wps:spPr>
                          <a:xfrm>
                            <a:off x="3072240" y="3020760"/>
                            <a:ext cx="473040" cy="256680"/>
                          </a:xfrm>
                          <a:custGeom>
                            <a:avLst/>
                            <a:gdLst/>
                            <a:ahLst/>
                            <a:rect l="0" t="0" r="r" b="b"/>
                            <a:pathLst>
                              <a:path w="1314" h="713">
                                <a:moveTo>
                                  <a:pt x="1" y="711"/>
                                </a:moveTo>
                                <a:lnTo>
                                  <a:pt x="1" y="533"/>
                                </a:lnTo>
                                <a:lnTo>
                                  <a:pt x="227" y="355"/>
                                </a:lnTo>
                                <a:lnTo>
                                  <a:pt x="1" y="177"/>
                                </a:lnTo>
                                <a:lnTo>
                                  <a:pt x="1" y="-1"/>
                                </a:lnTo>
                                <a:lnTo>
                                  <a:pt x="454" y="355"/>
                                </a:lnTo>
                                <a:lnTo>
                                  <a:pt x="1" y="711"/>
                                </a:lnTo>
                                <a:moveTo>
                                  <a:pt x="431" y="711"/>
                                </a:moveTo>
                                <a:lnTo>
                                  <a:pt x="431" y="533"/>
                                </a:lnTo>
                                <a:lnTo>
                                  <a:pt x="657" y="355"/>
                                </a:lnTo>
                                <a:lnTo>
                                  <a:pt x="431" y="177"/>
                                </a:lnTo>
                                <a:lnTo>
                                  <a:pt x="431" y="-1"/>
                                </a:lnTo>
                                <a:lnTo>
                                  <a:pt x="885" y="355"/>
                                </a:lnTo>
                                <a:lnTo>
                                  <a:pt x="431" y="711"/>
                                </a:lnTo>
                                <a:moveTo>
                                  <a:pt x="862" y="711"/>
                                </a:moveTo>
                                <a:lnTo>
                                  <a:pt x="862" y="533"/>
                                </a:lnTo>
                                <a:lnTo>
                                  <a:pt x="1087" y="355"/>
                                </a:lnTo>
                                <a:lnTo>
                                  <a:pt x="862" y="177"/>
                                </a:lnTo>
                                <a:lnTo>
                                  <a:pt x="862" y="-1"/>
                                </a:lnTo>
                                <a:lnTo>
                                  <a:pt x="1315" y="355"/>
                                </a:lnTo>
                                <a:lnTo>
                                  <a:pt x="862" y="711"/>
                                </a:lnTo>
                                <a:close/>
                              </a:path>
                            </a:pathLst>
                          </a:custGeom>
                          <a:solidFill>
                            <a:srgbClr val="01293c"/>
                          </a:solidFill>
                          <a:ln w="0">
                            <a:noFill/>
                          </a:ln>
                        </wps:spPr>
                        <wps:bodyPr/>
                      </wps:wsp>
                      <pic:pic xmlns:pic="http://schemas.openxmlformats.org/drawingml/2006/picture">
                        <pic:nvPicPr>
                          <pic:cNvPr id="6" name="" descr=""/>
                          <pic:cNvPicPr/>
                        </pic:nvPicPr>
                        <pic:blipFill>
                          <a:blip r:embed="rId6"/>
                          <a:stretch/>
                        </pic:blipFill>
                        <pic:spPr>
                          <a:xfrm>
                            <a:off x="0" y="0"/>
                            <a:ext cx="3712320" cy="3274200"/>
                          </a:xfrm>
                          <a:prstGeom prst="rect">
                            <a:avLst/>
                          </a:prstGeom>
                          <a:ln w="0">
                            <a:noFill/>
                          </a:ln>
                        </pic:spPr>
                      </pic:pic>
                    </wpg:wgp>
                  </a:graphicData>
                </a:graphic>
              </wp:anchor>
            </w:drawing>
          </mc:Choice>
          <mc:Fallback>
            <w:pict>
              <v:group id="shape_0" style="position:absolute;margin-left:0.2pt;margin-top:18.45pt;width:588.3pt;height:588.75pt" coordorigin="4,369" coordsize="11766,11775">
                <v:shape id="shape_0" stroked="f" o:allowincell="f" style="position:absolute;left:4;top:5526;width:11765;height:6617;mso-wrap-style:none;v-text-anchor:middle" type="_x0000_t75">
                  <v:imagedata r:id="rId5" o:detectmouseclick="t"/>
                  <v:stroke color="#3465a4" joinstyle="round" endcap="flat"/>
                  <w10:wrap type="none"/>
                </v:shape>
                <v:shape id="shape_0" coordsize="1315,713" path="m0,712l0,534l226,356l0,178l0,0l453,356l0,712xm430,712l430,534l656,356l430,178l430,0l884,356l430,712xm861,712l861,534l1086,356l861,178l861,0l1314,356l861,712xe" fillcolor="#01293c" stroked="f" o:allowincell="f" style="position:absolute;left:4842;top:5126;width:744;height:403;mso-wrap-style:none;v-text-anchor:middle">
                  <v:fill o:detectmouseclick="t" type="solid" color2="#fed6c3"/>
                  <v:stroke color="#3465a4" joinstyle="round" endcap="flat"/>
                  <w10:wrap type="none"/>
                </v:shape>
                <v:shape id="shape_0" stroked="f" o:allowincell="f" style="position:absolute;left:4;top:369;width:5845;height:5155;mso-wrap-style:none;v-text-anchor:middle" type="_x0000_t75">
                  <v:imagedata r:id="rId6" o:detectmouseclick="t"/>
                  <v:stroke color="#3465a4" joinstyle="round" endcap="flat"/>
                  <w10:wrap type="none"/>
                </v:shape>
              </v:group>
            </w:pict>
          </mc:Fallback>
        </mc:AlternateContent>
        <mc:AlternateContent>
          <mc:Choice Requires="wps">
            <w:drawing>
              <wp:anchor behindDoc="0" distT="0" distB="0" distL="114300" distR="114300" simplePos="0" locked="0" layoutInCell="0" allowOverlap="1" relativeHeight="8">
                <wp:simplePos x="0" y="0"/>
                <wp:positionH relativeFrom="page">
                  <wp:posOffset>635</wp:posOffset>
                </wp:positionH>
                <wp:positionV relativeFrom="paragraph">
                  <wp:posOffset>-274320</wp:posOffset>
                </wp:positionV>
                <wp:extent cx="7555865" cy="105410"/>
                <wp:effectExtent l="0" t="0" r="0" b="0"/>
                <wp:wrapNone/>
                <wp:docPr id="5" name=""/>
                <a:graphic xmlns:a="http://schemas.openxmlformats.org/drawingml/2006/main">
                  <a:graphicData uri="http://schemas.microsoft.com/office/word/2010/wordprocessingShape">
                    <wps:wsp>
                      <wps:cNvSpPr/>
                      <wps:nvSpPr>
                        <wps:cNvPr id="7" name=""/>
                        <wps:cNvSpPr/>
                      </wps:nvSpPr>
                      <wps:spPr>
                        <a:xfrm>
                          <a:off x="0" y="0"/>
                          <a:ext cx="7556040" cy="105480"/>
                        </a:xfrm>
                        <a:prstGeom prst="rect">
                          <a:avLst/>
                        </a:prstGeom>
                        <a:solidFill>
                          <a:srgbClr val="569538"/>
                        </a:solidFill>
                        <a:ln w="0">
                          <a:noFill/>
                        </a:ln>
                      </wps:spPr>
                      <wps:bodyPr/>
                    </wps:wsp>
                  </a:graphicData>
                </a:graphic>
              </wp:anchor>
            </w:drawing>
          </mc:Choice>
          <mc:Fallback>
            <w:pict>
              <v:rect id="shape_0" fillcolor="#569538" stroked="f" o:allowincell="f" style="position:absolute;margin-left:0.05pt;margin-top:-21.6pt;width:594.9pt;height:8.25pt;mso-wrap-style:none;v-text-anchor:middle;mso-position-horizontal-relative:page">
                <v:fill o:detectmouseclick="t" type="solid" color2="#a96ac7"/>
                <v:stroke color="#3465a4" joinstyle="round" endcap="flat"/>
                <w10:wrap type="none"/>
              </v:rect>
            </w:pict>
          </mc:Fallback>
        </mc:AlternateContent>
      </w:r>
      <w:r>
        <w:rPr>
          <w:rFonts w:ascii="Arial Black" w:hAnsi="Arial Black"/>
          <w:color w:val="01293C"/>
          <w:w w:val="60"/>
          <w:sz w:val="42"/>
        </w:rPr>
        <w:t>VISIT OF TWO KANTHARI ALUMNI</w:t>
      </w:r>
    </w:p>
    <w:p>
      <w:pPr>
        <w:pStyle w:val="TextBody"/>
        <w:rPr>
          <w:rFonts w:ascii="Arial Black" w:hAnsi="Arial Black"/>
          <w:sz w:val="30"/>
        </w:rPr>
      </w:pPr>
      <w:r>
        <w:br w:type="column"/>
      </w:r>
      <w:r>
        <w:rPr>
          <w:rFonts w:ascii="Arial Black" w:hAnsi="Arial Black"/>
          <w:sz w:val="30"/>
        </w:rPr>
      </w:r>
    </w:p>
    <w:p>
      <w:pPr>
        <w:pStyle w:val="TextBody"/>
        <w:spacing w:before="10" w:after="0"/>
        <w:rPr>
          <w:rFonts w:ascii="Arial Black" w:hAnsi="Arial Black"/>
          <w:sz w:val="36"/>
        </w:rPr>
      </w:pPr>
      <w:r>
        <w:rPr>
          <w:rFonts w:ascii="Arial Black" w:hAnsi="Arial Black"/>
          <w:sz w:val="36"/>
        </w:rPr>
      </w:r>
    </w:p>
    <w:p>
      <w:pPr>
        <w:pStyle w:val="Normal"/>
        <w:spacing w:lineRule="auto" w:line="302" w:before="0" w:after="0"/>
        <w:ind w:left="390" w:right="8" w:hanging="0"/>
        <w:jc w:val="left"/>
        <w:rPr>
          <w:sz w:val="28"/>
        </w:rPr>
      </w:pPr>
      <w:r>
        <mc:AlternateContent>
          <mc:Choice Requires="wpg">
            <w:drawing>
              <wp:anchor behindDoc="1" distT="0" distB="0" distL="114300" distR="114300" simplePos="0" locked="0" layoutInCell="0" allowOverlap="1" relativeHeight="6">
                <wp:simplePos x="0" y="0"/>
                <wp:positionH relativeFrom="page">
                  <wp:posOffset>7097395</wp:posOffset>
                </wp:positionH>
                <wp:positionV relativeFrom="paragraph">
                  <wp:posOffset>-583565</wp:posOffset>
                </wp:positionV>
                <wp:extent cx="459105" cy="468630"/>
                <wp:effectExtent l="0" t="0" r="0" b="0"/>
                <wp:wrapNone/>
                <wp:docPr id="6" name=""/>
                <a:graphic xmlns:a="http://schemas.openxmlformats.org/drawingml/2006/main">
                  <a:graphicData uri="http://schemas.microsoft.com/office/word/2010/wordprocessingGroup">
                    <wpg:wgp>
                      <wpg:cNvGrpSpPr/>
                      <wpg:grpSpPr>
                        <a:xfrm>
                          <a:off x="0" y="0"/>
                          <a:ext cx="459000" cy="468720"/>
                          <a:chOff x="0" y="0"/>
                          <a:chExt cx="459000" cy="468720"/>
                        </a:xfrm>
                      </wpg:grpSpPr>
                      <wps:wsp>
                        <wps:cNvSpPr/>
                        <wps:nvSpPr>
                          <wps:cNvPr id="8" name=""/>
                          <wps:cNvSpPr/>
                        </wps:nvSpPr>
                        <wps:spPr>
                          <a:xfrm>
                            <a:off x="0" y="0"/>
                            <a:ext cx="459000" cy="468720"/>
                          </a:xfrm>
                          <a:prstGeom prst="rect">
                            <a:avLst/>
                          </a:prstGeom>
                          <a:solidFill>
                            <a:srgbClr val="569538"/>
                          </a:solidFill>
                          <a:ln w="0">
                            <a:noFill/>
                          </a:ln>
                        </wps:spPr>
                        <wps:bodyPr/>
                      </wps:wsp>
                      <wps:wsp>
                        <wps:cNvSpPr/>
                        <wps:spPr>
                          <a:xfrm>
                            <a:off x="0" y="0"/>
                            <a:ext cx="459000" cy="468720"/>
                          </a:xfrm>
                          <a:prstGeom prst="rect">
                            <a:avLst/>
                          </a:prstGeom>
                          <a:noFill/>
                          <a:ln w="0">
                            <a:noFill/>
                          </a:ln>
                        </wps:spPr>
                        <wps:style>
                          <a:lnRef idx="0"/>
                          <a:fillRef idx="0"/>
                          <a:effectRef idx="0"/>
                          <a:fontRef idx="minor"/>
                        </wps:style>
                        <wps:txbx>
                          <w:txbxContent>
                            <w:p>
                              <w:pPr>
                                <w:overflowPunct w:val="false"/>
                                <w:ind w:hanging="0"/>
                                <w:jc w:val="left"/>
                                <w:rPr/>
                              </w:pPr>
                              <w:r>
                                <w:rPr>
                                  <w:b/>
                                  <w:sz w:val="22"/>
                                  <w:rFonts w:asciiTheme="minorHAnsi" w:cstheme="minorBidi" w:eastAsiaTheme="minorHAnsi" w:hAnsiTheme="minorHAnsi" w:ascii="Arial" w:hAnsi="Arial" w:eastAsia="" w:cs=""/>
                                  <w:color w:val="FFFFFF"/>
                                </w:rPr>
                                <w:t>1</w:t>
                              </w:r>
                            </w:p>
                          </w:txbxContent>
                        </wps:txbx>
                        <wps:bodyPr lIns="0" rIns="0" tIns="0" bIns="0" anchor="t">
                          <a:noAutofit/>
                        </wps:bodyPr>
                      </wps:wsp>
                    </wpg:wgp>
                  </a:graphicData>
                </a:graphic>
              </wp:anchor>
            </w:drawing>
          </mc:Choice>
          <mc:Fallback>
            <w:pict>
              <v:group id="shape_0" style="position:absolute;margin-left:558.85pt;margin-top:-45.95pt;width:36.15pt;height:36.9pt" coordorigin="11177,-919" coordsize="723,738">
                <v:rect id="shape_0" fillcolor="#569538" stroked="f" o:allowincell="f" style="position:absolute;left:11177;top:-919;width:722;height:737;mso-wrap-style:none;v-text-anchor:middle;mso-position-horizontal-relative:page">
                  <v:fill o:detectmouseclick="t" type="solid" color2="#a96ac7"/>
                  <v:stroke color="#3465a4" joinstyle="round" endcap="flat"/>
                  <w10:wrap type="none"/>
                </v:rect>
              </v:group>
            </w:pict>
          </mc:Fallback>
        </mc:AlternateContent>
      </w:r>
      <w:r>
        <w:rPr>
          <w:color w:val="01293C"/>
          <w:sz w:val="28"/>
        </w:rPr>
        <w:t>Teh Francis is a kanthari Course Alumni 2016 and the Director of Goodness and Mercy Missions; The GMM EnKindle Cameroon Project. Wandusoa expresses gratitude to Teh Francis for his inspiring one-week working visit in June 2023. This visit has nursed courage, hope, and steadfastness in all the Wandusoans</w:t>
      </w:r>
    </w:p>
    <w:p>
      <w:pPr>
        <w:sectPr>
          <w:type w:val="continuous"/>
          <w:pgSz w:w="11906" w:h="16850"/>
          <w:pgMar w:left="0" w:right="0" w:gutter="0" w:header="0" w:top="0" w:footer="0" w:bottom="280"/>
          <w:cols w:num="2" w:equalWidth="false" w:sep="false">
            <w:col w:w="5560" w:space="40"/>
            <w:col w:w="6305"/>
          </w:cols>
          <w:formProt w:val="false"/>
          <w:textDirection w:val="lrTb"/>
          <w:docGrid w:type="default" w:linePitch="100" w:charSpace="4096"/>
        </w:sectPr>
      </w:pP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7" w:after="0"/>
        <w:rPr>
          <w:sz w:val="16"/>
        </w:rPr>
      </w:pPr>
      <w:r>
        <w:rPr>
          <w:sz w:val="16"/>
        </w:rPr>
      </w:r>
    </w:p>
    <w:p>
      <w:pPr>
        <w:pStyle w:val="Normal"/>
        <w:spacing w:before="102" w:after="0"/>
        <w:ind w:left="427" w:right="0" w:hanging="0"/>
        <w:jc w:val="left"/>
        <w:rPr>
          <w:rFonts w:ascii="Verdana" w:hAnsi="Verdana"/>
          <w:b/>
          <w:b/>
          <w:sz w:val="24"/>
        </w:rPr>
      </w:pPr>
      <w:r>
        <w:rPr>
          <w:rFonts w:ascii="Verdana" w:hAnsi="Verdana"/>
          <w:b/>
          <w:color w:val="FFFFFF"/>
          <w:w w:val="70"/>
          <w:sz w:val="24"/>
        </w:rPr>
        <w:t>JOSHUA TRAINING WANDUSOANS</w:t>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rPr>
          <w:rFonts w:ascii="Verdana" w:hAnsi="Verdana"/>
          <w:b/>
          <w:b/>
          <w:sz w:val="20"/>
        </w:rPr>
      </w:pPr>
      <w:r>
        <w:rPr>
          <w:rFonts w:ascii="Verdana" w:hAnsi="Verdana"/>
          <w:b/>
          <w:sz w:val="20"/>
        </w:rPr>
      </w:r>
    </w:p>
    <w:p>
      <w:pPr>
        <w:pStyle w:val="TextBody"/>
        <w:spacing w:before="9" w:after="0"/>
        <w:rPr>
          <w:rFonts w:ascii="Verdana" w:hAnsi="Verdana"/>
          <w:b/>
          <w:b/>
          <w:sz w:val="24"/>
        </w:rPr>
      </w:pPr>
      <w:r>
        <w:rPr>
          <w:rFonts w:ascii="Verdana" w:hAnsi="Verdana"/>
          <w:b/>
          <w:sz w:val="24"/>
        </w:rPr>
      </w:r>
    </w:p>
    <w:p>
      <w:pPr>
        <w:pStyle w:val="Normal"/>
        <w:spacing w:lineRule="auto" w:line="312" w:before="95" w:after="0"/>
        <w:ind w:left="427" w:right="541" w:hanging="0"/>
        <w:jc w:val="both"/>
        <w:rPr>
          <w:sz w:val="24"/>
        </w:rPr>
      </w:pPr>
      <w:r>
        <mc:AlternateContent>
          <mc:Choice Requires="wps">
            <w:drawing>
              <wp:anchor behindDoc="0" distT="0" distB="0" distL="114300" distR="114300" simplePos="0" locked="0" layoutInCell="0" allowOverlap="1" relativeHeight="9">
                <wp:simplePos x="0" y="0"/>
                <wp:positionH relativeFrom="page">
                  <wp:posOffset>635</wp:posOffset>
                </wp:positionH>
                <wp:positionV relativeFrom="paragraph">
                  <wp:posOffset>1342390</wp:posOffset>
                </wp:positionV>
                <wp:extent cx="7555865" cy="522605"/>
                <wp:effectExtent l="0" t="0" r="0" b="0"/>
                <wp:wrapNone/>
                <wp:docPr id="7" name=""/>
                <a:graphic xmlns:a="http://schemas.openxmlformats.org/drawingml/2006/main">
                  <a:graphicData uri="http://schemas.microsoft.com/office/word/2010/wordprocessingShape">
                    <wps:wsp>
                      <wps:cNvSpPr/>
                      <wps:nvSpPr>
                        <wps:cNvPr id="9" name=""/>
                        <wps:cNvSpPr/>
                      </wps:nvSpPr>
                      <wps:spPr>
                        <a:xfrm>
                          <a:off x="0" y="0"/>
                          <a:ext cx="7556040" cy="522720"/>
                        </a:xfrm>
                        <a:prstGeom prst="rect">
                          <a:avLst/>
                        </a:prstGeom>
                        <a:solidFill>
                          <a:srgbClr val="569538"/>
                        </a:solidFill>
                        <a:ln w="0">
                          <a:noFill/>
                        </a:ln>
                      </wps:spPr>
                      <wps:bodyPr/>
                    </wps:wsp>
                  </a:graphicData>
                </a:graphic>
              </wp:anchor>
            </w:drawing>
          </mc:Choice>
          <mc:Fallback>
            <w:pict>
              <v:rect id="shape_0" fillcolor="#569538" stroked="f" o:allowincell="f" style="position:absolute;margin-left:0.05pt;margin-top:105.7pt;width:594.9pt;height:41.1pt;mso-wrap-style:none;v-text-anchor:middle;mso-position-horizontal-relative:page">
                <v:fill o:detectmouseclick="t" type="solid" color2="#a96ac7"/>
                <v:stroke color="#3465a4" joinstyle="round" endcap="flat"/>
                <w10:wrap type="none"/>
              </v:rect>
            </w:pict>
          </mc:Fallback>
        </mc:AlternateContent>
      </w:r>
      <w:r>
        <w:rPr>
          <w:color w:val="01293C"/>
          <w:sz w:val="24"/>
        </w:rPr>
        <w:t>Joshua Njeke is the founder/Director of PEACE CROPS Cameroon a kanthari Alumni and kanthari   Act 5 mentor for Wandusoa. He paid a working visit on June 6th, 2023 to conduct a Food Processing and Transformation Workshop with our participants as his physical contribution to our collaboration in The Pollination Project Greenhouse Grant.</w:t>
      </w:r>
    </w:p>
    <w:p>
      <w:pPr>
        <w:sectPr>
          <w:type w:val="continuous"/>
          <w:pgSz w:w="11906" w:h="16850"/>
          <w:pgMar w:left="0" w:right="0" w:gutter="0" w:header="0" w:top="0" w:footer="0" w:bottom="280"/>
          <w:formProt w:val="false"/>
          <w:textDirection w:val="lrTb"/>
          <w:docGrid w:type="default" w:linePitch="100" w:charSpace="4096"/>
        </w:sectPr>
      </w:pPr>
    </w:p>
    <w:p>
      <w:pPr>
        <w:pStyle w:val="TextBody"/>
        <w:rPr>
          <w:sz w:val="26"/>
        </w:rPr>
      </w:pPr>
      <w:r>
        <w:rPr>
          <w:sz w:val="26"/>
        </w:rPr>
      </w:r>
    </w:p>
    <w:p>
      <w:pPr>
        <w:pStyle w:val="TextBody"/>
        <w:spacing w:lineRule="exact" w:line="200"/>
        <w:rPr/>
      </w:pPr>
      <w:r>
        <mc:AlternateContent>
          <mc:Choice Requires="wpg">
            <w:drawing>
              <wp:anchor behindDoc="1" distT="0" distB="0" distL="0" distR="0" simplePos="0" locked="0" layoutInCell="0" allowOverlap="1" relativeHeight="7">
                <wp:simplePos x="0" y="0"/>
                <wp:positionH relativeFrom="column">
                  <wp:posOffset>635</wp:posOffset>
                </wp:positionH>
                <wp:positionV relativeFrom="paragraph">
                  <wp:posOffset>250190</wp:posOffset>
                </wp:positionV>
                <wp:extent cx="7555865" cy="6706870"/>
                <wp:effectExtent l="0" t="0" r="0" b="0"/>
                <wp:wrapNone/>
                <wp:docPr id="8" name=""/>
                <a:graphic xmlns:a="http://schemas.openxmlformats.org/drawingml/2006/main">
                  <a:graphicData uri="http://schemas.microsoft.com/office/word/2010/wordprocessingGroup">
                    <wpg:wgp>
                      <wpg:cNvGrpSpPr/>
                      <wpg:grpSpPr>
                        <a:xfrm>
                          <a:off x="0" y="0"/>
                          <a:ext cx="7556040" cy="6706800"/>
                          <a:chOff x="0" y="0"/>
                          <a:chExt cx="7556040" cy="6706800"/>
                        </a:xfrm>
                      </wpg:grpSpPr>
                      <wps:wsp>
                        <wps:cNvSpPr/>
                        <wps:spPr>
                          <a:xfrm>
                            <a:off x="2832840" y="2510640"/>
                            <a:ext cx="415800" cy="218520"/>
                          </a:xfrm>
                          <a:custGeom>
                            <a:avLst/>
                            <a:gdLst/>
                            <a:ahLst/>
                            <a:rect l="0" t="0" r="r" b="b"/>
                            <a:pathLst>
                              <a:path w="1155" h="607">
                                <a:moveTo>
                                  <a:pt x="1" y="607"/>
                                </a:moveTo>
                                <a:lnTo>
                                  <a:pt x="1" y="455"/>
                                </a:lnTo>
                                <a:lnTo>
                                  <a:pt x="200" y="304"/>
                                </a:lnTo>
                                <a:lnTo>
                                  <a:pt x="1" y="152"/>
                                </a:lnTo>
                                <a:lnTo>
                                  <a:pt x="1" y="0"/>
                                </a:lnTo>
                                <a:lnTo>
                                  <a:pt x="400" y="304"/>
                                </a:lnTo>
                                <a:lnTo>
                                  <a:pt x="1" y="607"/>
                                </a:lnTo>
                                <a:moveTo>
                                  <a:pt x="380" y="607"/>
                                </a:moveTo>
                                <a:lnTo>
                                  <a:pt x="380" y="455"/>
                                </a:lnTo>
                                <a:lnTo>
                                  <a:pt x="578" y="304"/>
                                </a:lnTo>
                                <a:lnTo>
                                  <a:pt x="380" y="152"/>
                                </a:lnTo>
                                <a:lnTo>
                                  <a:pt x="380" y="0"/>
                                </a:lnTo>
                                <a:lnTo>
                                  <a:pt x="779" y="304"/>
                                </a:lnTo>
                                <a:lnTo>
                                  <a:pt x="380" y="607"/>
                                </a:lnTo>
                                <a:moveTo>
                                  <a:pt x="758" y="607"/>
                                </a:moveTo>
                                <a:lnTo>
                                  <a:pt x="758" y="455"/>
                                </a:lnTo>
                                <a:lnTo>
                                  <a:pt x="957" y="304"/>
                                </a:lnTo>
                                <a:lnTo>
                                  <a:pt x="758" y="152"/>
                                </a:lnTo>
                                <a:lnTo>
                                  <a:pt x="758" y="0"/>
                                </a:lnTo>
                                <a:lnTo>
                                  <a:pt x="1156" y="304"/>
                                </a:lnTo>
                                <a:lnTo>
                                  <a:pt x="758" y="607"/>
                                </a:lnTo>
                                <a:close/>
                              </a:path>
                            </a:pathLst>
                          </a:custGeom>
                          <a:solidFill>
                            <a:srgbClr val="01293c"/>
                          </a:solidFill>
                          <a:ln w="0">
                            <a:noFill/>
                          </a:ln>
                        </wps:spPr>
                        <wps:bodyPr/>
                      </wps:wsp>
                      <wps:wsp>
                        <wps:cNvSpPr/>
                        <wps:nvSpPr>
                          <wps:cNvPr id="10" name=""/>
                          <wps:cNvSpPr/>
                        </wps:nvSpPr>
                        <wps:spPr>
                          <a:xfrm>
                            <a:off x="7152120" y="0"/>
                            <a:ext cx="403920" cy="468720"/>
                          </a:xfrm>
                          <a:prstGeom prst="rect">
                            <a:avLst/>
                          </a:prstGeom>
                          <a:solidFill>
                            <a:srgbClr val="569538"/>
                          </a:solidFill>
                          <a:ln w="0">
                            <a:noFill/>
                          </a:ln>
                        </wps:spPr>
                        <wps:bodyPr/>
                      </wps:wsp>
                      <pic:pic xmlns:pic="http://schemas.openxmlformats.org/drawingml/2006/picture">
                        <pic:nvPicPr>
                          <pic:cNvPr id="11" name="" descr=""/>
                          <pic:cNvPicPr/>
                        </pic:nvPicPr>
                        <pic:blipFill>
                          <a:blip r:embed="rId7"/>
                          <a:stretch/>
                        </pic:blipFill>
                        <pic:spPr>
                          <a:xfrm>
                            <a:off x="2784960" y="420840"/>
                            <a:ext cx="4768200" cy="3578760"/>
                          </a:xfrm>
                          <a:prstGeom prst="rect">
                            <a:avLst/>
                          </a:prstGeom>
                          <a:ln w="0">
                            <a:noFill/>
                          </a:ln>
                        </pic:spPr>
                      </pic:pic>
                      <pic:pic xmlns:pic="http://schemas.openxmlformats.org/drawingml/2006/picture">
                        <pic:nvPicPr>
                          <pic:cNvPr id="12" name="" descr=""/>
                          <pic:cNvPicPr/>
                        </pic:nvPicPr>
                        <pic:blipFill>
                          <a:blip r:embed="rId8"/>
                          <a:stretch/>
                        </pic:blipFill>
                        <pic:spPr>
                          <a:xfrm>
                            <a:off x="0" y="4032360"/>
                            <a:ext cx="7371000" cy="2674800"/>
                          </a:xfrm>
                          <a:prstGeom prst="rect">
                            <a:avLst/>
                          </a:prstGeom>
                          <a:ln w="0">
                            <a:noFill/>
                          </a:ln>
                        </pic:spPr>
                      </pic:pic>
                    </wpg:wgp>
                  </a:graphicData>
                </a:graphic>
              </wp:anchor>
            </w:drawing>
          </mc:Choice>
          <mc:Fallback>
            <w:pict>
              <v:group id="shape_0" style="position:absolute;margin-left:0.05pt;margin-top:19.7pt;width:594.95pt;height:528.1pt" coordorigin="1,394" coordsize="11899,10562">
                <v:shape id="shape_0" coordsize="1156,608" path="m0,607l0,455l199,304l0,152l0,0l399,304l0,607xm379,607l379,455l577,304l379,152l379,0l778,304l379,607xm757,607l757,455l956,304l757,152l757,0l1155,304l757,607xe" fillcolor="#01293c" stroked="f" o:allowincell="f" style="position:absolute;left:4462;top:4348;width:654;height:343;mso-wrap-style:none;v-text-anchor:middle">
                  <v:fill o:detectmouseclick="t" type="solid" color2="#fed6c3"/>
                  <v:stroke color="#3465a4" joinstyle="round" endcap="flat"/>
                  <w10:wrap type="none"/>
                </v:shape>
                <v:rect id="shape_0" fillcolor="#569538" stroked="f" o:allowincell="f" style="position:absolute;left:11264;top:394;width:635;height:737;mso-wrap-style:none;v-text-anchor:middle">
                  <v:fill o:detectmouseclick="t" type="solid" color2="#a96ac7"/>
                  <v:stroke color="#3465a4" joinstyle="round" endcap="flat"/>
                  <w10:wrap type="none"/>
                </v:rect>
                <v:shape id="shape_0" stroked="f" o:allowincell="f" style="position:absolute;left:4387;top:1057;width:7508;height:5635;mso-wrap-style:none;v-text-anchor:middle" type="_x0000_t75">
                  <v:imagedata r:id="rId7" o:detectmouseclick="t"/>
                  <v:stroke color="#3465a4" joinstyle="round" endcap="flat"/>
                  <w10:wrap type="none"/>
                </v:shape>
                <v:shape id="shape_0" stroked="f" o:allowincell="f" style="position:absolute;left:1;top:6744;width:11607;height:4211;mso-wrap-style:none;v-text-anchor:middle" type="_x0000_t75">
                  <v:imagedata r:id="rId8" o:detectmouseclick="t"/>
                  <v:stroke color="#3465a4" joinstyle="round" endcap="flat"/>
                  <w10:wrap type="none"/>
                </v:shape>
              </v:group>
            </w:pict>
          </mc:Fallback>
        </mc:AlternateContent>
        <mc:AlternateContent>
          <mc:Choice Requires="wps">
            <w:drawing>
              <wp:anchor behindDoc="0" distT="0" distB="0" distL="114300" distR="114300" simplePos="0" locked="0" layoutInCell="0" allowOverlap="1" relativeHeight="10">
                <wp:simplePos x="0" y="0"/>
                <wp:positionH relativeFrom="page">
                  <wp:posOffset>635</wp:posOffset>
                </wp:positionH>
                <wp:positionV relativeFrom="paragraph">
                  <wp:posOffset>-201295</wp:posOffset>
                </wp:positionV>
                <wp:extent cx="7555865" cy="105410"/>
                <wp:effectExtent l="0" t="0" r="0" b="0"/>
                <wp:wrapNone/>
                <wp:docPr id="9" name=""/>
                <a:graphic xmlns:a="http://schemas.openxmlformats.org/drawingml/2006/main">
                  <a:graphicData uri="http://schemas.microsoft.com/office/word/2010/wordprocessingShape">
                    <wps:wsp>
                      <wps:cNvSpPr/>
                      <wps:nvSpPr>
                        <wps:cNvPr id="13" name=""/>
                        <wps:cNvSpPr/>
                      </wps:nvSpPr>
                      <wps:spPr>
                        <a:xfrm>
                          <a:off x="0" y="0"/>
                          <a:ext cx="7556040" cy="105480"/>
                        </a:xfrm>
                        <a:prstGeom prst="rect">
                          <a:avLst/>
                        </a:prstGeom>
                        <a:solidFill>
                          <a:srgbClr val="569538"/>
                        </a:solidFill>
                        <a:ln w="0">
                          <a:noFill/>
                        </a:ln>
                      </wps:spPr>
                      <wps:bodyPr/>
                    </wps:wsp>
                  </a:graphicData>
                </a:graphic>
              </wp:anchor>
            </w:drawing>
          </mc:Choice>
          <mc:Fallback>
            <w:pict>
              <v:rect id="shape_0" fillcolor="#569538" stroked="f" o:allowincell="f" style="position:absolute;margin-left:0.05pt;margin-top:-15.85pt;width:594.9pt;height:8.25pt;mso-wrap-style:none;v-text-anchor:middle;mso-position-horizontal-relative:page">
                <v:fill o:detectmouseclick="t" type="solid" color2="#a96ac7"/>
                <v:stroke color="#3465a4" joinstyle="round" endcap="flat"/>
                <w10:wrap type="none"/>
              </v:rect>
            </w:pict>
          </mc:Fallback>
        </mc:AlternateContent>
      </w:r>
      <w:r>
        <w:rPr>
          <w:color w:val="01293C"/>
          <w:w w:val="105"/>
        </w:rPr>
        <w:t>Our</w:t>
      </w:r>
      <w:r>
        <w:rPr>
          <w:color w:val="01293C"/>
          <w:spacing w:val="-9"/>
          <w:w w:val="105"/>
        </w:rPr>
        <w:t xml:space="preserve"> </w:t>
      </w:r>
      <w:r>
        <w:rPr>
          <w:color w:val="01293C"/>
          <w:w w:val="105"/>
        </w:rPr>
        <w:t>vision</w:t>
      </w:r>
      <w:r>
        <w:rPr>
          <w:color w:val="01293C"/>
          <w:spacing w:val="-9"/>
          <w:w w:val="105"/>
        </w:rPr>
        <w:t xml:space="preserve"> </w:t>
      </w:r>
      <w:r>
        <w:rPr>
          <w:color w:val="01293C"/>
          <w:w w:val="105"/>
        </w:rPr>
        <w:t>to</w:t>
      </w:r>
      <w:r>
        <w:rPr>
          <w:color w:val="01293C"/>
          <w:spacing w:val="-9"/>
          <w:w w:val="105"/>
        </w:rPr>
        <w:t xml:space="preserve"> </w:t>
      </w:r>
      <w:r>
        <w:rPr>
          <w:color w:val="01293C"/>
          <w:w w:val="105"/>
        </w:rPr>
        <w:t>preserve</w:t>
      </w:r>
      <w:r>
        <w:rPr>
          <w:color w:val="01293C"/>
          <w:spacing w:val="-9"/>
          <w:w w:val="105"/>
        </w:rPr>
        <w:t xml:space="preserve"> </w:t>
      </w:r>
      <w:r>
        <w:rPr>
          <w:color w:val="01293C"/>
          <w:w w:val="105"/>
        </w:rPr>
        <w:t>and</w:t>
      </w:r>
      <w:r>
        <w:rPr>
          <w:color w:val="01293C"/>
          <w:spacing w:val="-8"/>
          <w:w w:val="105"/>
        </w:rPr>
        <w:t xml:space="preserve"> </w:t>
      </w:r>
      <w:r>
        <w:rPr>
          <w:color w:val="01293C"/>
          <w:w w:val="105"/>
        </w:rPr>
        <w:t>restore</w:t>
      </w:r>
      <w:r>
        <w:rPr>
          <w:color w:val="01293C"/>
          <w:spacing w:val="-9"/>
          <w:w w:val="105"/>
        </w:rPr>
        <w:t xml:space="preserve"> </w:t>
      </w:r>
      <w:r>
        <w:rPr>
          <w:color w:val="01293C"/>
          <w:w w:val="105"/>
        </w:rPr>
        <w:t>topsoil</w:t>
      </w:r>
    </w:p>
    <w:p>
      <w:pPr>
        <w:pStyle w:val="Heading1"/>
        <w:tabs>
          <w:tab w:val="clear" w:pos="720"/>
          <w:tab w:val="left" w:pos="1289" w:leader="none"/>
          <w:tab w:val="left" w:pos="2503" w:leader="none"/>
          <w:tab w:val="left" w:pos="4236" w:leader="none"/>
          <w:tab w:val="left" w:pos="5526" w:leader="none"/>
        </w:tabs>
        <w:spacing w:before="137" w:after="0"/>
        <w:rPr/>
      </w:pPr>
      <w:r>
        <w:br w:type="column"/>
      </w:r>
      <w:r>
        <w:rPr>
          <w:color w:val="01293C"/>
          <w:spacing w:val="11"/>
          <w:w w:val="70"/>
        </w:rPr>
        <w:t>HEALTHY</w:t>
        <w:tab/>
      </w:r>
      <w:r>
        <w:rPr>
          <w:color w:val="01293C"/>
          <w:spacing w:val="11"/>
          <w:w w:val="65"/>
        </w:rPr>
        <w:t>TOPSOIL</w:t>
        <w:tab/>
        <w:t>GAURANTEES</w:t>
        <w:tab/>
      </w:r>
      <w:r>
        <w:rPr>
          <w:color w:val="01293C"/>
          <w:spacing w:val="11"/>
          <w:w w:val="70"/>
        </w:rPr>
        <w:t>HEALTHY</w:t>
        <w:tab/>
      </w:r>
      <w:r>
        <w:rPr>
          <w:color w:val="01293C"/>
          <w:spacing w:val="10"/>
          <w:w w:val="70"/>
        </w:rPr>
        <w:t>FOOD-</w:t>
      </w:r>
    </w:p>
    <w:p>
      <w:pPr>
        <w:sectPr>
          <w:type w:val="nextPage"/>
          <w:pgSz w:w="11906" w:h="16850"/>
          <w:pgMar w:left="0" w:right="0" w:gutter="0" w:header="0" w:top="0" w:footer="0" w:bottom="280"/>
          <w:pgNumType w:fmt="decimal"/>
          <w:cols w:num="2" w:equalWidth="false" w:sep="false">
            <w:col w:w="4381" w:space="172"/>
            <w:col w:w="7352"/>
          </w:cols>
          <w:formProt w:val="false"/>
          <w:textDirection w:val="lrTb"/>
          <w:docGrid w:type="default" w:linePitch="100" w:charSpace="4096"/>
        </w:sectPr>
      </w:pPr>
    </w:p>
    <w:p>
      <w:pPr>
        <w:pStyle w:val="TextBody"/>
        <w:spacing w:before="143" w:after="0"/>
        <w:rPr/>
      </w:pPr>
      <w:r>
        <w:rPr>
          <w:color w:val="01293C"/>
          <w:w w:val="105"/>
        </w:rPr>
        <w:t>needed for all species to survive guides</w:t>
      </w:r>
    </w:p>
    <w:p>
      <w:pPr>
        <w:pStyle w:val="Heading1"/>
        <w:tabs>
          <w:tab w:val="clear" w:pos="720"/>
          <w:tab w:val="right" w:pos="7056" w:leader="none"/>
        </w:tabs>
        <w:spacing w:lineRule="exact" w:line="407"/>
        <w:rPr>
          <w:rFonts w:ascii="Arial" w:hAnsi="Arial"/>
          <w:sz w:val="22"/>
        </w:rPr>
      </w:pPr>
      <w:r>
        <w:br w:type="column"/>
      </w:r>
      <w:r>
        <w:rPr>
          <w:color w:val="01293C"/>
          <w:spacing w:val="11"/>
          <w:w w:val="85"/>
        </w:rPr>
        <w:t>HEALTHY</w:t>
      </w:r>
      <w:r>
        <w:rPr>
          <w:color w:val="01293C"/>
          <w:spacing w:val="-31"/>
          <w:w w:val="85"/>
        </w:rPr>
        <w:t xml:space="preserve"> </w:t>
      </w:r>
      <w:r>
        <w:rPr>
          <w:color w:val="01293C"/>
          <w:spacing w:val="12"/>
          <w:w w:val="85"/>
        </w:rPr>
        <w:t>PEOPLE-HEALTHY</w:t>
      </w:r>
      <w:r>
        <w:rPr>
          <w:color w:val="01293C"/>
          <w:spacing w:val="-30"/>
          <w:w w:val="85"/>
        </w:rPr>
        <w:t xml:space="preserve"> </w:t>
      </w:r>
      <w:r>
        <w:rPr>
          <w:color w:val="01293C"/>
          <w:spacing w:val="11"/>
          <w:w w:val="85"/>
        </w:rPr>
        <w:t>PLANET.</w:t>
        <w:tab/>
      </w:r>
      <w:r>
        <w:rPr>
          <w:rFonts w:ascii="Arial" w:hAnsi="Arial"/>
          <w:color w:val="FFFFFF"/>
          <w:w w:val="105"/>
          <w:position w:val="-7"/>
          <w:sz w:val="22"/>
        </w:rPr>
        <w:t>2</w:t>
      </w:r>
    </w:p>
    <w:p>
      <w:pPr>
        <w:sectPr>
          <w:type w:val="continuous"/>
          <w:pgSz w:w="11906" w:h="16850"/>
          <w:pgMar w:left="0" w:right="0" w:gutter="0" w:header="0" w:top="0" w:footer="0" w:bottom="280"/>
          <w:cols w:num="2" w:equalWidth="false" w:sep="false">
            <w:col w:w="4382" w:space="172"/>
            <w:col w:w="7351"/>
          </w:cols>
          <w:formProt w:val="false"/>
          <w:textDirection w:val="lrTb"/>
          <w:docGrid w:type="default" w:linePitch="100" w:charSpace="4096"/>
        </w:sectPr>
      </w:pPr>
    </w:p>
    <w:p>
      <w:pPr>
        <w:pStyle w:val="TextBody"/>
        <w:spacing w:lineRule="auto" w:line="312" w:before="79" w:after="0"/>
        <w:ind w:left="0" w:right="7519" w:hanging="0"/>
        <w:jc w:val="both"/>
        <w:rPr/>
      </w:pPr>
      <w:r>
        <w:rPr>
          <w:color w:val="01293C"/>
          <w:w w:val="105"/>
        </w:rPr>
        <w:t>us to become conscious food producers and a member of The Conscious Food Systems Alliance (CoFSA). Here, we collectively develop the Inner Capacities for Regenerative Food Systems.</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9" w:after="0"/>
        <w:rPr/>
      </w:pPr>
      <w:r>
        <w:rPr/>
        <w:drawing>
          <wp:anchor behindDoc="0" distT="0" distB="0" distL="0" distR="0" simplePos="0" locked="0" layoutInCell="0" allowOverlap="1" relativeHeight="11">
            <wp:simplePos x="0" y="0"/>
            <wp:positionH relativeFrom="column">
              <wp:posOffset>0</wp:posOffset>
            </wp:positionH>
            <wp:positionV relativeFrom="paragraph">
              <wp:posOffset>116840</wp:posOffset>
            </wp:positionV>
            <wp:extent cx="1746250" cy="2542540"/>
            <wp:effectExtent l="0" t="0" r="0" b="0"/>
            <wp:wrapNone/>
            <wp:docPr id="10" name="image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descr=""/>
                    <pic:cNvPicPr>
                      <a:picLocks noChangeAspect="1" noChangeArrowheads="1"/>
                    </pic:cNvPicPr>
                  </pic:nvPicPr>
                  <pic:blipFill>
                    <a:blip r:embed="rId9"/>
                    <a:stretch>
                      <a:fillRect/>
                    </a:stretch>
                  </pic:blipFill>
                  <pic:spPr bwMode="auto">
                    <a:xfrm>
                      <a:off x="0" y="0"/>
                      <a:ext cx="1746250" cy="2542540"/>
                    </a:xfrm>
                    <a:prstGeom prst="rect">
                      <a:avLst/>
                    </a:prstGeom>
                  </pic:spPr>
                </pic:pic>
              </a:graphicData>
            </a:graphic>
          </wp:anchor>
        </w:drawing>
      </w:r>
    </w:p>
    <w:p>
      <w:pPr>
        <w:pStyle w:val="TextBody"/>
        <w:spacing w:lineRule="auto" w:line="319"/>
        <w:ind w:left="0" w:right="488" w:hanging="0"/>
        <w:rPr>
          <w:b/>
          <w:b/>
        </w:rPr>
      </w:pPr>
      <w:r>
        <w:rPr>
          <w:color w:val="01293C"/>
          <w:w w:val="105"/>
        </w:rPr>
        <w:t xml:space="preserve">                                           </w:t>
      </w:r>
      <w:r>
        <w:rPr>
          <w:color w:val="01293C"/>
          <w:w w:val="105"/>
        </w:rPr>
        <w:t>Please,</w:t>
      </w:r>
      <w:r>
        <w:rPr>
          <w:color w:val="01293C"/>
          <w:spacing w:val="-15"/>
          <w:w w:val="105"/>
        </w:rPr>
        <w:t xml:space="preserve"> </w:t>
      </w:r>
      <w:r>
        <w:rPr>
          <w:color w:val="01293C"/>
          <w:w w:val="105"/>
        </w:rPr>
        <w:t>stay</w:t>
      </w:r>
      <w:r>
        <w:rPr>
          <w:color w:val="01293C"/>
          <w:spacing w:val="-14"/>
          <w:w w:val="105"/>
        </w:rPr>
        <w:t xml:space="preserve"> </w:t>
      </w:r>
      <w:r>
        <w:rPr>
          <w:color w:val="01293C"/>
          <w:w w:val="105"/>
        </w:rPr>
        <w:t>tuned</w:t>
      </w:r>
      <w:r>
        <w:rPr>
          <w:color w:val="01293C"/>
          <w:spacing w:val="-15"/>
          <w:w w:val="105"/>
        </w:rPr>
        <w:t xml:space="preserve"> </w:t>
      </w:r>
      <w:r>
        <w:rPr>
          <w:color w:val="01293C"/>
          <w:w w:val="105"/>
        </w:rPr>
        <w:t>to</w:t>
      </w:r>
      <w:r>
        <w:rPr>
          <w:color w:val="01293C"/>
          <w:spacing w:val="-14"/>
          <w:w w:val="105"/>
        </w:rPr>
        <w:t xml:space="preserve"> </w:t>
      </w:r>
      <w:r>
        <w:rPr>
          <w:color w:val="01293C"/>
          <w:w w:val="105"/>
        </w:rPr>
        <w:t>our</w:t>
      </w:r>
      <w:r>
        <w:rPr>
          <w:color w:val="01293C"/>
          <w:spacing w:val="-14"/>
          <w:w w:val="105"/>
        </w:rPr>
        <w:t xml:space="preserve"> </w:t>
      </w:r>
      <w:r>
        <w:rPr>
          <w:color w:val="01293C"/>
          <w:w w:val="105"/>
        </w:rPr>
        <w:t>project</w:t>
      </w:r>
      <w:r>
        <w:rPr>
          <w:color w:val="01293C"/>
          <w:spacing w:val="-15"/>
          <w:w w:val="105"/>
        </w:rPr>
        <w:t xml:space="preserve"> </w:t>
      </w:r>
      <w:r>
        <w:rPr>
          <w:color w:val="01293C"/>
          <w:w w:val="105"/>
        </w:rPr>
        <w:t>progress</w:t>
      </w:r>
      <w:r>
        <w:rPr>
          <w:color w:val="01293C"/>
          <w:spacing w:val="-14"/>
          <w:w w:val="105"/>
        </w:rPr>
        <w:t xml:space="preserve"> </w:t>
      </w:r>
      <w:r>
        <w:rPr>
          <w:color w:val="01293C"/>
          <w:w w:val="105"/>
        </w:rPr>
        <w:t>updates</w:t>
      </w:r>
      <w:r>
        <w:rPr>
          <w:color w:val="01293C"/>
          <w:spacing w:val="-15"/>
          <w:w w:val="105"/>
        </w:rPr>
        <w:t xml:space="preserve"> </w:t>
      </w:r>
      <w:r>
        <w:rPr>
          <w:color w:val="01293C"/>
          <w:w w:val="105"/>
        </w:rPr>
        <w:t>in</w:t>
      </w:r>
      <w:r>
        <w:rPr>
          <w:color w:val="01293C"/>
          <w:spacing w:val="-14"/>
          <w:w w:val="105"/>
        </w:rPr>
        <w:t xml:space="preserve"> </w:t>
      </w:r>
      <w:r>
        <w:rPr>
          <w:color w:val="01293C"/>
          <w:w w:val="105"/>
        </w:rPr>
        <w:t>our</w:t>
      </w:r>
      <w:r>
        <w:rPr>
          <w:color w:val="01293C"/>
          <w:spacing w:val="-14"/>
          <w:w w:val="105"/>
        </w:rPr>
        <w:t xml:space="preserve"> </w:t>
      </w:r>
      <w:r>
        <w:rPr>
          <w:color w:val="01293C"/>
          <w:w w:val="105"/>
        </w:rPr>
        <w:t>weekly</w:t>
      </w:r>
      <w:r>
        <w:rPr>
          <w:color w:val="01293C"/>
          <w:spacing w:val="-15"/>
          <w:w w:val="105"/>
        </w:rPr>
        <w:t xml:space="preserve"> </w:t>
      </w:r>
      <w:r>
        <w:rPr>
          <w:color w:val="01293C"/>
          <w:w w:val="105"/>
        </w:rPr>
        <w:t>blog</w:t>
      </w:r>
      <w:r>
        <w:rPr>
          <w:color w:val="01293C"/>
          <w:spacing w:val="-14"/>
          <w:w w:val="105"/>
        </w:rPr>
        <w:t xml:space="preserve"> </w:t>
      </w:r>
      <w:r>
        <w:rPr>
          <w:color w:val="01293C"/>
          <w:w w:val="105"/>
        </w:rPr>
        <w:t>posts. Y</w:t>
      </w:r>
      <w:r>
        <w:rPr>
          <w:b/>
          <w:color w:val="01293C"/>
          <w:w w:val="105"/>
        </w:rPr>
        <w:t>OUR</w:t>
      </w:r>
      <w:r>
        <w:rPr>
          <w:b/>
          <w:color w:val="01293C"/>
          <w:spacing w:val="-2"/>
          <w:w w:val="105"/>
        </w:rPr>
        <w:t xml:space="preserve"> </w:t>
      </w:r>
      <w:r>
        <w:rPr>
          <w:b/>
          <w:color w:val="01293C"/>
          <w:w w:val="105"/>
        </w:rPr>
        <w:t>DONATION</w:t>
      </w:r>
    </w:p>
    <w:p>
      <w:pPr>
        <w:pStyle w:val="Heading2"/>
        <w:rPr/>
      </w:pPr>
      <w:r>
        <w:rPr>
          <w:color w:val="01293C"/>
          <w:w w:val="105"/>
        </w:rPr>
        <w:t>MAKES A DIFFERENCE !</w:t>
      </w:r>
    </w:p>
    <w:p>
      <w:pPr>
        <w:pStyle w:val="TextBody"/>
        <w:spacing w:lineRule="auto" w:line="319" w:before="88" w:after="0"/>
        <w:ind w:left="2880" w:right="124" w:hanging="0"/>
        <w:jc w:val="both"/>
        <w:rPr/>
      </w:pPr>
      <w:r>
        <w:rPr>
          <w:color w:val="01293C"/>
          <w:w w:val="105"/>
        </w:rPr>
        <w:t xml:space="preserve">With your donation, you support the training of marginalized persons that enables them to become socially, and ecologically responsible rural entrepreneurs. Your donation has an impact over many years and reaches countless people in need around the world and also healing our planet. You can donate here: </w:t>
      </w:r>
      <w:hyperlink r:id="rId10">
        <w:r>
          <w:rPr>
            <w:rStyle w:val="InternetLink"/>
            <w:b/>
            <w:b/>
            <w:bCs/>
            <w:color w:val="01293C"/>
            <w:w w:val="105"/>
          </w:rPr>
          <w:t>https://www.omprakash.org/wandusoa/2024</w:t>
        </w:r>
      </w:hyperlink>
      <w:hyperlink r:id="rId11">
        <w:r>
          <w:rPr>
            <w:rStyle w:val="StrongEmphasis"/>
            <w:color w:val="01293C"/>
            <w:w w:val="105"/>
          </w:rPr>
          <w:t xml:space="preserve"> </w:t>
        </w:r>
      </w:hyperlink>
      <w:r>
        <w:rPr>
          <w:rStyle w:val="StrongEmphasis"/>
          <w:color w:val="01293C"/>
          <w:w w:val="105"/>
        </w:rPr>
        <w:t>or through our Bank Account.</w:t>
      </w:r>
    </w:p>
    <w:p>
      <w:pPr>
        <w:pStyle w:val="TextBody"/>
        <w:ind w:left="2880" w:right="0" w:hanging="0"/>
        <w:jc w:val="both"/>
        <w:rPr/>
      </w:pPr>
      <w:r>
        <w:rPr>
          <w:color w:val="01293C"/>
          <w:w w:val="105"/>
        </w:rPr>
        <w:t>Bank Name: Afriland First bank.</w:t>
      </w:r>
    </w:p>
    <w:p>
      <w:pPr>
        <w:pStyle w:val="TextBody"/>
        <w:spacing w:lineRule="auto" w:line="319" w:before="88" w:after="0"/>
        <w:ind w:left="2880" w:right="1306" w:hanging="0"/>
        <w:jc w:val="both"/>
        <w:rPr/>
      </w:pPr>
      <w:r>
        <w:rPr>
          <w:color w:val="01293C"/>
          <w:w w:val="105"/>
        </w:rPr>
        <w:t>Account</w:t>
      </w:r>
      <w:r>
        <w:rPr>
          <w:color w:val="01293C"/>
          <w:spacing w:val="-27"/>
          <w:w w:val="105"/>
        </w:rPr>
        <w:t xml:space="preserve"> </w:t>
      </w:r>
      <w:r>
        <w:rPr>
          <w:color w:val="01293C"/>
          <w:w w:val="105"/>
        </w:rPr>
        <w:t>Name:</w:t>
      </w:r>
      <w:r>
        <w:rPr>
          <w:color w:val="01293C"/>
          <w:spacing w:val="-26"/>
          <w:w w:val="105"/>
        </w:rPr>
        <w:t xml:space="preserve"> </w:t>
      </w:r>
      <w:r>
        <w:rPr>
          <w:color w:val="01293C"/>
          <w:w w:val="105"/>
        </w:rPr>
        <w:t>Wandusoa</w:t>
      </w:r>
      <w:r>
        <w:rPr>
          <w:color w:val="01293C"/>
          <w:spacing w:val="-27"/>
          <w:w w:val="105"/>
        </w:rPr>
        <w:t xml:space="preserve"> </w:t>
      </w:r>
      <w:r>
        <w:rPr>
          <w:color w:val="01293C"/>
          <w:w w:val="105"/>
        </w:rPr>
        <w:t>Organic</w:t>
      </w:r>
      <w:r>
        <w:rPr>
          <w:color w:val="01293C"/>
          <w:spacing w:val="-26"/>
          <w:w w:val="105"/>
        </w:rPr>
        <w:t xml:space="preserve"> </w:t>
      </w:r>
      <w:r>
        <w:rPr>
          <w:color w:val="01293C"/>
          <w:w w:val="105"/>
        </w:rPr>
        <w:t>Cameroon</w:t>
      </w:r>
      <w:r>
        <w:rPr>
          <w:color w:val="01293C"/>
          <w:spacing w:val="-26"/>
          <w:w w:val="105"/>
        </w:rPr>
        <w:t xml:space="preserve"> </w:t>
      </w:r>
      <w:r>
        <w:rPr>
          <w:color w:val="01293C"/>
          <w:w w:val="105"/>
        </w:rPr>
        <w:t>Development</w:t>
      </w:r>
      <w:r>
        <w:rPr>
          <w:color w:val="01293C"/>
          <w:spacing w:val="-27"/>
          <w:w w:val="105"/>
        </w:rPr>
        <w:t xml:space="preserve"> </w:t>
      </w:r>
      <w:r>
        <w:rPr>
          <w:color w:val="01293C"/>
          <w:w w:val="105"/>
        </w:rPr>
        <w:t>Association. Swift Code:</w:t>
      </w:r>
      <w:r>
        <w:rPr>
          <w:color w:val="01293C"/>
          <w:spacing w:val="-4"/>
          <w:w w:val="105"/>
        </w:rPr>
        <w:t xml:space="preserve"> </w:t>
      </w:r>
      <w:r>
        <w:rPr>
          <w:color w:val="01293C"/>
          <w:w w:val="105"/>
        </w:rPr>
        <w:t>CCEICMCX</w:t>
      </w:r>
    </w:p>
    <w:p>
      <w:pPr>
        <w:pStyle w:val="TextBody"/>
        <w:ind w:left="2880" w:right="0" w:hanging="0"/>
        <w:rPr/>
      </w:pPr>
      <w:r>
        <w:rPr>
          <w:color w:val="01293C"/>
          <w:w w:val="105"/>
        </w:rPr>
        <w:t>IBAN Code: CM21 10005 00034 08418321001-55.</w:t>
      </w:r>
    </w:p>
    <w:p>
      <w:pPr>
        <w:pStyle w:val="TextBody"/>
        <w:spacing w:lineRule="auto" w:line="319" w:before="87" w:after="0"/>
        <w:ind w:left="2880" w:right="488" w:hanging="0"/>
        <w:rPr/>
      </w:pPr>
      <w:r>
        <w:rPr>
          <w:color w:val="01293C"/>
          <w:w w:val="105"/>
        </w:rPr>
        <w:t>For</w:t>
      </w:r>
      <w:r>
        <w:rPr>
          <w:color w:val="01293C"/>
          <w:spacing w:val="-25"/>
          <w:w w:val="105"/>
        </w:rPr>
        <w:t xml:space="preserve"> </w:t>
      </w:r>
      <w:r>
        <w:rPr>
          <w:color w:val="01293C"/>
          <w:w w:val="105"/>
        </w:rPr>
        <w:t>collaboration,</w:t>
      </w:r>
      <w:r>
        <w:rPr>
          <w:color w:val="01293C"/>
          <w:spacing w:val="-25"/>
          <w:w w:val="105"/>
        </w:rPr>
        <w:t xml:space="preserve"> </w:t>
      </w:r>
      <w:r>
        <w:rPr>
          <w:color w:val="01293C"/>
          <w:w w:val="105"/>
        </w:rPr>
        <w:t>please</w:t>
      </w:r>
      <w:r>
        <w:rPr>
          <w:color w:val="01293C"/>
          <w:spacing w:val="-24"/>
          <w:w w:val="105"/>
        </w:rPr>
        <w:t xml:space="preserve"> </w:t>
      </w:r>
      <w:r>
        <w:rPr>
          <w:color w:val="01293C"/>
          <w:w w:val="105"/>
        </w:rPr>
        <w:t>contact:</w:t>
      </w:r>
      <w:r>
        <w:rPr>
          <w:color w:val="01293C"/>
          <w:spacing w:val="-25"/>
          <w:w w:val="105"/>
        </w:rPr>
        <w:t xml:space="preserve"> </w:t>
      </w:r>
      <w:hyperlink r:id="rId12">
        <w:r>
          <w:rPr>
            <w:color w:val="01293C"/>
            <w:w w:val="105"/>
          </w:rPr>
          <w:t>info@wandusoa.org,</w:t>
        </w:r>
        <w:r>
          <w:rPr>
            <w:color w:val="01293C"/>
            <w:spacing w:val="-24"/>
            <w:w w:val="105"/>
          </w:rPr>
          <w:t xml:space="preserve"> </w:t>
        </w:r>
      </w:hyperlink>
      <w:r>
        <w:rPr>
          <w:color w:val="01293C"/>
          <w:w w:val="105"/>
        </w:rPr>
        <w:t>Tel:</w:t>
      </w:r>
      <w:r>
        <w:rPr>
          <w:color w:val="01293C"/>
          <w:spacing w:val="-25"/>
          <w:w w:val="105"/>
        </w:rPr>
        <w:t xml:space="preserve"> </w:t>
      </w:r>
      <w:r>
        <w:rPr>
          <w:color w:val="01293C"/>
          <w:w w:val="105"/>
        </w:rPr>
        <w:t>+237653824721</w:t>
      </w:r>
      <w:r>
        <w:rPr>
          <w:color w:val="01293C"/>
          <w:spacing w:val="-24"/>
          <w:w w:val="105"/>
        </w:rPr>
        <w:t xml:space="preserve"> </w:t>
      </w:r>
      <w:r>
        <w:rPr>
          <w:color w:val="01293C"/>
          <w:w w:val="105"/>
        </w:rPr>
        <w:t>. Visit our website:</w:t>
      </w:r>
      <w:r>
        <w:rPr>
          <w:color w:val="01293C"/>
          <w:spacing w:val="-9"/>
          <w:w w:val="105"/>
        </w:rPr>
        <w:t xml:space="preserve"> </w:t>
      </w:r>
      <w:hyperlink r:id="rId13">
        <w:r>
          <w:rPr>
            <w:rStyle w:val="InternetLink"/>
            <w:color w:val="01293C"/>
            <w:w w:val="105"/>
          </w:rPr>
          <w:t>https://wandusoa.org/</w:t>
        </w:r>
      </w:hyperlink>
      <w:r>
        <w:rPr>
          <w:color w:val="01293C"/>
          <w:w w:val="105"/>
        </w:rPr>
        <w:t xml:space="preserve">     </w:t>
      </w:r>
      <w:r>
        <w:rPr>
          <w:color w:val="01293C"/>
          <w:w w:val="105"/>
        </w:rPr>
        <w:t>Thank you!</w:t>
      </w:r>
    </w:p>
    <w:sectPr>
      <w:type w:val="continuous"/>
      <w:pgSz w:w="11906" w:h="16850"/>
      <w:pgMar w:left="0" w:right="0" w:gutter="0" w:header="0" w:top="0" w:footer="0" w:bottom="280"/>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mo">
    <w:altName w:val="arial"/>
    <w:charset w:val="01"/>
    <w:family w:val="roman"/>
    <w:pitch w:val="variable"/>
  </w:font>
  <w:font w:name="Verdana">
    <w:charset w:val="01"/>
    <w:family w:val="roman"/>
    <w:pitch w:val="variable"/>
  </w:font>
  <w:font w:name="Liberation Sans">
    <w:altName w:val="Arial"/>
    <w:charset w:val="01"/>
    <w:family w:val="swiss"/>
    <w:pitch w:val="variable"/>
  </w:font>
  <w:font w:name="Arial Black">
    <w:charset w:val="01"/>
    <w:family w:val="roman"/>
    <w:pitch w:val="variable"/>
  </w:font>
  <w:font w:name="DejaVu Serif">
    <w:charset w:val="01"/>
    <w:family w:val="roman"/>
    <w:pitch w:val="variable"/>
  </w:font>
  <w:font w:name="Times New Roman">
    <w:charset w:val="01"/>
    <w:family w:val="roman"/>
    <w:pitch w:val="variable"/>
  </w:font>
  <w:font w:name="Trebuchet MS">
    <w:charset w:val="01"/>
    <w:family w:val="roman"/>
    <w:pitch w:val="variable"/>
  </w:font>
  <w:font w:name="Arial">
    <w:charset w:val="01"/>
    <w:family w:val="roman"/>
    <w:pitch w:val="variable"/>
  </w:font>
</w:fonts>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bidi w:val="0"/>
      <w:spacing w:lineRule="auto" w:line="240" w:before="0" w:after="0"/>
      <w:ind w:left="0" w:right="0" w:hanging="0"/>
      <w:jc w:val="left"/>
    </w:pPr>
    <w:rPr>
      <w:rFonts w:ascii="Arimo" w:hAnsi="Arimo" w:eastAsia="Arimo" w:cs="Arimo"/>
      <w:color w:val="auto"/>
      <w:kern w:val="0"/>
      <w:sz w:val="22"/>
      <w:szCs w:val="22"/>
      <w:lang w:val="en-US" w:eastAsia="en-US" w:bidi="ar-SA"/>
    </w:rPr>
  </w:style>
  <w:style w:type="paragraph" w:styleId="Heading1">
    <w:name w:val="Heading 1"/>
    <w:basedOn w:val="Normal"/>
    <w:uiPriority w:val="1"/>
    <w:qFormat/>
    <w:pPr>
      <w:outlineLvl w:val="1"/>
    </w:pPr>
    <w:rPr>
      <w:rFonts w:ascii="Verdana" w:hAnsi="Verdana" w:eastAsia="Verdana" w:cs="Verdana"/>
      <w:b/>
      <w:bCs/>
      <w:sz w:val="28"/>
      <w:szCs w:val="28"/>
      <w:lang w:val="en-US" w:eastAsia="en-US" w:bidi="ar-SA"/>
    </w:rPr>
  </w:style>
  <w:style w:type="paragraph" w:styleId="Heading2">
    <w:name w:val="Heading 2"/>
    <w:basedOn w:val="Normal"/>
    <w:uiPriority w:val="1"/>
    <w:qFormat/>
    <w:pPr>
      <w:ind w:left="2880" w:right="0" w:hanging="0"/>
      <w:outlineLvl w:val="2"/>
    </w:pPr>
    <w:rPr>
      <w:rFonts w:ascii="Arimo" w:hAnsi="Arimo" w:eastAsia="Arimo" w:cs="Arimo"/>
      <w:b/>
      <w:bCs/>
      <w:sz w:val="23"/>
      <w:szCs w:val="23"/>
      <w:lang w:val="en-US" w:eastAsia="en-US" w:bidi="ar-SA"/>
    </w:rPr>
  </w:style>
  <w:style w:type="character" w:styleId="DefaultParagraphFont" w:default="1">
    <w:name w:val="Default Paragraph Font"/>
    <w:uiPriority w:val="1"/>
    <w:semiHidden/>
    <w:unhideWhenUsed/>
    <w:qFormat/>
    <w:rPr/>
  </w:style>
  <w:style w:type="character" w:styleId="InternetLink">
    <w:name w:val="Hyperlink"/>
    <w:rPr>
      <w:color w:val="000080"/>
      <w:u w:val="single"/>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uiPriority w:val="1"/>
    <w:qFormat/>
    <w:pPr/>
    <w:rPr>
      <w:rFonts w:ascii="Arimo" w:hAnsi="Arimo" w:eastAsia="Arimo" w:cs="Arimo"/>
      <w:sz w:val="23"/>
      <w:szCs w:val="23"/>
      <w:lang w:val="en-US" w:eastAsia="en-US" w:bidi="ar-SA"/>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Normal"/>
    <w:uiPriority w:val="1"/>
    <w:qFormat/>
    <w:pPr>
      <w:spacing w:before="124" w:after="0"/>
      <w:ind w:left="-36" w:right="0" w:hanging="0"/>
    </w:pPr>
    <w:rPr>
      <w:rFonts w:ascii="Arial Black" w:hAnsi="Arial Black" w:eastAsia="Arial Black" w:cs="Arial Black"/>
      <w:sz w:val="54"/>
      <w:szCs w:val="54"/>
      <w:lang w:val="en-US" w:eastAsia="en-US" w:bidi="ar-SA"/>
    </w:rPr>
  </w:style>
  <w:style w:type="paragraph" w:styleId="ListParagraph">
    <w:name w:val="List Paragraph"/>
    <w:basedOn w:val="Normal"/>
    <w:uiPriority w:val="1"/>
    <w:qFormat/>
    <w:pPr/>
    <w:rPr>
      <w:lang w:val="en-US" w:eastAsia="en-US" w:bidi="ar-SA"/>
    </w:rPr>
  </w:style>
  <w:style w:type="paragraph" w:styleId="TableParagraph">
    <w:name w:val="Table Paragraph"/>
    <w:basedOn w:val="Normal"/>
    <w:uiPriority w:val="1"/>
    <w:qFormat/>
    <w:pPr/>
    <w:rPr>
      <w:lang w:val="en-US" w:eastAsia="en-US" w:bidi="ar-SA"/>
    </w:rPr>
  </w:style>
  <w:style w:type="numbering" w:styleId="NoList" w:default="1">
    <w:name w:val="No List"/>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hyperlink" Target="https://www.omprakash.org/wandusoa/2024" TargetMode="External"/><Relationship Id="rId11" Type="http://schemas.openxmlformats.org/officeDocument/2006/relationships/hyperlink" Target="" TargetMode="External"/><Relationship Id="rId12" Type="http://schemas.openxmlformats.org/officeDocument/2006/relationships/hyperlink" Target="mailto:info@wandusoa.org" TargetMode="External"/><Relationship Id="rId13" Type="http://schemas.openxmlformats.org/officeDocument/2006/relationships/hyperlink" Target="https://wandusoa.org/" TargetMode="Externa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Application>LibreOffice/7.3.7.2$Linux_X86_64 LibreOffice_project/30$Build-2</Application>
  <AppVersion>15.0000</AppVersion>
  <Pages>3</Pages>
  <Words>376</Words>
  <Characters>2141</Characters>
  <CharactersWithSpaces>2545</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2023-08-22T10:16:58Z</dcterms:created>
  <dc:creator>Mafah</dc:creator>
  <dc:description/>
  <cp:keywords>DAFpK1-WFG0 BADE7ResRJI</cp:keywords>
  <dc:language>en-IN</dc:language>
  <cp:lastModifiedBy/>
  <dcterms:modified xsi:type="dcterms:W3CDTF">2023-08-22T11:48:11Z</dcterms:modified>
  <cp:revision>1</cp:revision>
  <dc:subject/>
  <dc:title>White and Green Professional Nature Sustainability Newsletter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2023-07-25T00:00:00Z</vt:filetime>
  </property>
  <property fmtid="{D5CDD505-2E9C-101B-9397-08002B2CF9AE}" pid="3" name="Creator">
    <vt:lpwstr>Canva</vt:lpwstr>
  </property>
  <property fmtid="{D5CDD505-2E9C-101B-9397-08002B2CF9AE}" pid="4" name="LastSaved">
    <vt:filetime>2023-08-22T00:00:00Z</vt:filetime>
  </property>
</Properties>
</file>